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ABC102" w14:textId="36822A02" w:rsidR="008644AF" w:rsidRPr="00B87C1B" w:rsidRDefault="0088486F" w:rsidP="00E02F07">
      <w:pPr>
        <w:jc w:val="center"/>
        <w:rPr>
          <w:rFonts w:ascii="Arial" w:hAnsi="Arial" w:cs="Arial"/>
          <w:b/>
          <w:sz w:val="20"/>
          <w:szCs w:val="20"/>
          <w:u w:val="single"/>
        </w:rPr>
      </w:pPr>
      <w:r>
        <w:rPr>
          <w:rFonts w:ascii="Arial" w:hAnsi="Arial" w:cs="Arial"/>
          <w:b/>
          <w:sz w:val="20"/>
          <w:szCs w:val="20"/>
          <w:u w:val="single"/>
        </w:rPr>
        <w:t>Advance Care Planning Day 2017</w:t>
      </w:r>
      <w:r w:rsidR="00E02F07" w:rsidRPr="00B87C1B">
        <w:rPr>
          <w:rFonts w:ascii="Arial" w:hAnsi="Arial" w:cs="Arial"/>
          <w:b/>
          <w:sz w:val="20"/>
          <w:szCs w:val="20"/>
          <w:u w:val="single"/>
        </w:rPr>
        <w:t xml:space="preserve"> Campaign </w:t>
      </w:r>
    </w:p>
    <w:p w14:paraId="1D182E4A" w14:textId="77777777" w:rsidR="0036256C" w:rsidRPr="00B87C1B" w:rsidRDefault="0036256C" w:rsidP="00B2798D">
      <w:pPr>
        <w:pStyle w:val="ListParagraph"/>
        <w:numPr>
          <w:ilvl w:val="0"/>
          <w:numId w:val="1"/>
        </w:numPr>
        <w:spacing w:after="240"/>
        <w:rPr>
          <w:rFonts w:ascii="Arial" w:hAnsi="Arial" w:cs="Arial"/>
          <w:b/>
          <w:sz w:val="20"/>
          <w:szCs w:val="20"/>
        </w:rPr>
      </w:pPr>
      <w:r w:rsidRPr="00B87C1B">
        <w:rPr>
          <w:rFonts w:ascii="Arial" w:hAnsi="Arial" w:cs="Arial"/>
          <w:b/>
          <w:sz w:val="20"/>
          <w:szCs w:val="20"/>
        </w:rPr>
        <w:t xml:space="preserve">Introduction </w:t>
      </w:r>
    </w:p>
    <w:p w14:paraId="7FD52DC5" w14:textId="77777777" w:rsidR="0036256C" w:rsidRPr="00B87C1B" w:rsidRDefault="0036256C" w:rsidP="0036256C">
      <w:pPr>
        <w:rPr>
          <w:rFonts w:ascii="Arial" w:hAnsi="Arial" w:cs="Arial"/>
          <w:sz w:val="20"/>
          <w:szCs w:val="20"/>
        </w:rPr>
      </w:pPr>
      <w:r w:rsidRPr="00B87C1B">
        <w:rPr>
          <w:rFonts w:ascii="Arial" w:hAnsi="Arial" w:cs="Arial"/>
          <w:sz w:val="20"/>
          <w:szCs w:val="20"/>
        </w:rPr>
        <w:t xml:space="preserve">To begin, Advance Care Planning </w:t>
      </w:r>
      <w:r w:rsidR="00C76D20" w:rsidRPr="00B87C1B">
        <w:rPr>
          <w:rFonts w:ascii="Arial" w:hAnsi="Arial" w:cs="Arial"/>
          <w:sz w:val="20"/>
          <w:szCs w:val="20"/>
        </w:rPr>
        <w:t xml:space="preserve">is a process of reflection and communication. It is a time for you to reflect on your values and wishes, and to let </w:t>
      </w:r>
      <w:r w:rsidR="00DF2857" w:rsidRPr="00B87C1B">
        <w:rPr>
          <w:rFonts w:ascii="Arial" w:hAnsi="Arial" w:cs="Arial"/>
          <w:sz w:val="20"/>
          <w:szCs w:val="20"/>
        </w:rPr>
        <w:t>your substitute decision maker</w:t>
      </w:r>
      <w:r w:rsidR="00C76D20" w:rsidRPr="00B87C1B">
        <w:rPr>
          <w:rFonts w:ascii="Arial" w:hAnsi="Arial" w:cs="Arial"/>
          <w:sz w:val="20"/>
          <w:szCs w:val="20"/>
        </w:rPr>
        <w:t xml:space="preserve"> know what kind of health and personal care you would want in the future if you wer</w:t>
      </w:r>
      <w:r w:rsidR="000A735F" w:rsidRPr="00B87C1B">
        <w:rPr>
          <w:rFonts w:ascii="Arial" w:hAnsi="Arial" w:cs="Arial"/>
          <w:sz w:val="20"/>
          <w:szCs w:val="20"/>
        </w:rPr>
        <w:t xml:space="preserve">e unable to speak for yourself. It is applicable to everyone, not just those who are sick and/or elderly. </w:t>
      </w:r>
    </w:p>
    <w:p w14:paraId="3049DBD9" w14:textId="2F902B6A" w:rsidR="00D0640E" w:rsidRDefault="00D0640E" w:rsidP="0036256C">
      <w:pPr>
        <w:rPr>
          <w:rFonts w:ascii="Arial" w:hAnsi="Arial" w:cs="Arial"/>
          <w:sz w:val="20"/>
          <w:szCs w:val="20"/>
        </w:rPr>
      </w:pPr>
      <w:r w:rsidRPr="00B87C1B">
        <w:rPr>
          <w:rFonts w:ascii="Arial" w:hAnsi="Arial" w:cs="Arial"/>
          <w:sz w:val="20"/>
          <w:szCs w:val="20"/>
        </w:rPr>
        <w:t xml:space="preserve">Since 2012, </w:t>
      </w:r>
      <w:r w:rsidR="00C76D20" w:rsidRPr="00B87C1B">
        <w:rPr>
          <w:rFonts w:ascii="Arial" w:hAnsi="Arial" w:cs="Arial"/>
          <w:sz w:val="20"/>
          <w:szCs w:val="20"/>
        </w:rPr>
        <w:t>April 16</w:t>
      </w:r>
      <w:r w:rsidR="00C76D20" w:rsidRPr="00B87C1B">
        <w:rPr>
          <w:rFonts w:ascii="Arial" w:hAnsi="Arial" w:cs="Arial"/>
          <w:sz w:val="20"/>
          <w:szCs w:val="20"/>
          <w:vertAlign w:val="superscript"/>
        </w:rPr>
        <w:t>th</w:t>
      </w:r>
      <w:r w:rsidR="00DF2857" w:rsidRPr="00B87C1B">
        <w:rPr>
          <w:rFonts w:ascii="Arial" w:hAnsi="Arial" w:cs="Arial"/>
          <w:sz w:val="20"/>
          <w:szCs w:val="20"/>
        </w:rPr>
        <w:t xml:space="preserve"> </w:t>
      </w:r>
      <w:r w:rsidRPr="00B87C1B">
        <w:rPr>
          <w:rFonts w:ascii="Arial" w:hAnsi="Arial" w:cs="Arial"/>
          <w:sz w:val="20"/>
          <w:szCs w:val="20"/>
        </w:rPr>
        <w:t>has marked</w:t>
      </w:r>
      <w:r w:rsidR="00DF2857" w:rsidRPr="00B87C1B">
        <w:rPr>
          <w:rFonts w:ascii="Arial" w:hAnsi="Arial" w:cs="Arial"/>
          <w:sz w:val="20"/>
          <w:szCs w:val="20"/>
        </w:rPr>
        <w:t xml:space="preserve"> the day for</w:t>
      </w:r>
      <w:r w:rsidR="00C81C53" w:rsidRPr="00B87C1B">
        <w:rPr>
          <w:rFonts w:ascii="Arial" w:hAnsi="Arial" w:cs="Arial"/>
          <w:sz w:val="20"/>
          <w:szCs w:val="20"/>
        </w:rPr>
        <w:t xml:space="preserve"> National Advance Care Planning</w:t>
      </w:r>
      <w:r w:rsidR="007A1B57" w:rsidRPr="00B87C1B">
        <w:rPr>
          <w:rFonts w:ascii="Arial" w:hAnsi="Arial" w:cs="Arial"/>
          <w:sz w:val="20"/>
          <w:szCs w:val="20"/>
        </w:rPr>
        <w:t xml:space="preserve"> in Canada</w:t>
      </w:r>
      <w:r w:rsidR="00DF2857" w:rsidRPr="00B87C1B">
        <w:rPr>
          <w:rFonts w:ascii="Arial" w:hAnsi="Arial" w:cs="Arial"/>
          <w:sz w:val="20"/>
          <w:szCs w:val="20"/>
        </w:rPr>
        <w:t xml:space="preserve">, </w:t>
      </w:r>
      <w:r w:rsidRPr="00B87C1B">
        <w:rPr>
          <w:rFonts w:ascii="Arial" w:hAnsi="Arial" w:cs="Arial"/>
          <w:sz w:val="20"/>
          <w:szCs w:val="20"/>
        </w:rPr>
        <w:t xml:space="preserve">serving </w:t>
      </w:r>
      <w:r w:rsidR="000A735F" w:rsidRPr="00B87C1B">
        <w:rPr>
          <w:rFonts w:ascii="Arial" w:hAnsi="Arial" w:cs="Arial"/>
          <w:sz w:val="20"/>
          <w:szCs w:val="20"/>
        </w:rPr>
        <w:t xml:space="preserve">as a reminder not only to start </w:t>
      </w:r>
      <w:r w:rsidR="00DF2857" w:rsidRPr="00B87C1B">
        <w:rPr>
          <w:rFonts w:ascii="Arial" w:hAnsi="Arial" w:cs="Arial"/>
          <w:sz w:val="20"/>
          <w:szCs w:val="20"/>
        </w:rPr>
        <w:t xml:space="preserve">these important conversations with your substitute decision maker(s), but to review your </w:t>
      </w:r>
      <w:r w:rsidR="007D4848" w:rsidRPr="00B87C1B">
        <w:rPr>
          <w:rFonts w:ascii="Arial" w:hAnsi="Arial" w:cs="Arial"/>
          <w:sz w:val="20"/>
          <w:szCs w:val="20"/>
        </w:rPr>
        <w:t>wishes</w:t>
      </w:r>
      <w:r w:rsidR="00DF2857" w:rsidRPr="00B87C1B">
        <w:rPr>
          <w:rFonts w:ascii="Arial" w:hAnsi="Arial" w:cs="Arial"/>
          <w:sz w:val="20"/>
          <w:szCs w:val="20"/>
        </w:rPr>
        <w:t>, if applicable.</w:t>
      </w:r>
      <w:r w:rsidR="00C81C53" w:rsidRPr="00B87C1B">
        <w:rPr>
          <w:rFonts w:ascii="Arial" w:hAnsi="Arial" w:cs="Arial"/>
          <w:sz w:val="20"/>
          <w:szCs w:val="20"/>
        </w:rPr>
        <w:t xml:space="preserve"> Each year, as part of Ad</w:t>
      </w:r>
      <w:r w:rsidR="000A735F" w:rsidRPr="00B87C1B">
        <w:rPr>
          <w:rFonts w:ascii="Arial" w:hAnsi="Arial" w:cs="Arial"/>
          <w:sz w:val="20"/>
          <w:szCs w:val="20"/>
        </w:rPr>
        <w:t xml:space="preserve">vance Care Planning (ACP) day, </w:t>
      </w:r>
      <w:r w:rsidR="007D4848" w:rsidRPr="00B87C1B">
        <w:rPr>
          <w:rFonts w:ascii="Arial" w:hAnsi="Arial" w:cs="Arial"/>
          <w:sz w:val="20"/>
          <w:szCs w:val="20"/>
        </w:rPr>
        <w:t xml:space="preserve">we choose </w:t>
      </w:r>
      <w:r w:rsidR="000A735F" w:rsidRPr="00B87C1B">
        <w:rPr>
          <w:rFonts w:ascii="Arial" w:hAnsi="Arial" w:cs="Arial"/>
          <w:sz w:val="20"/>
          <w:szCs w:val="20"/>
        </w:rPr>
        <w:t xml:space="preserve">unique campaign themes which guide the development of </w:t>
      </w:r>
      <w:r w:rsidR="007A1B57" w:rsidRPr="00B87C1B">
        <w:rPr>
          <w:rFonts w:ascii="Arial" w:hAnsi="Arial" w:cs="Arial"/>
          <w:sz w:val="20"/>
          <w:szCs w:val="20"/>
        </w:rPr>
        <w:t>materials and resources for</w:t>
      </w:r>
      <w:r w:rsidR="000A735F" w:rsidRPr="00B87C1B">
        <w:rPr>
          <w:rFonts w:ascii="Arial" w:hAnsi="Arial" w:cs="Arial"/>
          <w:sz w:val="20"/>
          <w:szCs w:val="20"/>
        </w:rPr>
        <w:t xml:space="preserve"> the ACP day toolkit. </w:t>
      </w:r>
    </w:p>
    <w:p w14:paraId="46945030" w14:textId="1458E187" w:rsidR="00381560" w:rsidRPr="00B87C1B" w:rsidRDefault="00381560" w:rsidP="0036256C">
      <w:pPr>
        <w:rPr>
          <w:rFonts w:ascii="Arial" w:hAnsi="Arial" w:cs="Arial"/>
          <w:sz w:val="20"/>
          <w:szCs w:val="20"/>
        </w:rPr>
      </w:pPr>
      <w:r>
        <w:rPr>
          <w:rFonts w:ascii="Arial" w:hAnsi="Arial" w:cs="Arial"/>
          <w:sz w:val="20"/>
          <w:szCs w:val="20"/>
        </w:rPr>
        <w:t xml:space="preserve">This year, ACP Day landed on Easter Sunday, which posed a unique challenge for us as well as an opportunity to encourage families to </w:t>
      </w:r>
      <w:r w:rsidR="00AA7D16">
        <w:rPr>
          <w:rFonts w:ascii="Arial" w:hAnsi="Arial" w:cs="Arial"/>
          <w:sz w:val="20"/>
          <w:szCs w:val="20"/>
        </w:rPr>
        <w:t>take the extra time off of work to discuss their thoughts and wishes about future healthcare during the holiday.</w:t>
      </w:r>
    </w:p>
    <w:p w14:paraId="1C83E249" w14:textId="7AEE6EC1" w:rsidR="003A10BE" w:rsidRPr="00B87C1B" w:rsidRDefault="003A10BE" w:rsidP="00B2798D">
      <w:pPr>
        <w:pStyle w:val="ListParagraph"/>
        <w:numPr>
          <w:ilvl w:val="0"/>
          <w:numId w:val="1"/>
        </w:numPr>
        <w:spacing w:after="240"/>
        <w:rPr>
          <w:rFonts w:ascii="Arial" w:hAnsi="Arial" w:cs="Arial"/>
          <w:b/>
          <w:sz w:val="20"/>
          <w:szCs w:val="20"/>
        </w:rPr>
      </w:pPr>
      <w:r w:rsidRPr="00B87C1B">
        <w:rPr>
          <w:rFonts w:ascii="Arial" w:hAnsi="Arial" w:cs="Arial"/>
          <w:b/>
          <w:sz w:val="20"/>
          <w:szCs w:val="20"/>
        </w:rPr>
        <w:t>Overview of</w:t>
      </w:r>
      <w:r w:rsidR="0088486F">
        <w:rPr>
          <w:rFonts w:ascii="Arial" w:hAnsi="Arial" w:cs="Arial"/>
          <w:b/>
          <w:sz w:val="20"/>
          <w:szCs w:val="20"/>
        </w:rPr>
        <w:t xml:space="preserve"> ACP Day 2017</w:t>
      </w:r>
      <w:r w:rsidRPr="00B87C1B">
        <w:rPr>
          <w:rFonts w:ascii="Arial" w:hAnsi="Arial" w:cs="Arial"/>
          <w:b/>
          <w:sz w:val="20"/>
          <w:szCs w:val="20"/>
        </w:rPr>
        <w:t xml:space="preserve"> Campaign</w:t>
      </w:r>
    </w:p>
    <w:p w14:paraId="75E3A123" w14:textId="04E3FB89" w:rsidR="0003377B" w:rsidRPr="00B87C1B" w:rsidRDefault="005722E1" w:rsidP="007F4D80">
      <w:pPr>
        <w:rPr>
          <w:rFonts w:ascii="Arial" w:hAnsi="Arial" w:cs="Arial"/>
          <w:sz w:val="20"/>
          <w:szCs w:val="20"/>
        </w:rPr>
      </w:pPr>
      <w:r w:rsidRPr="00B87C1B">
        <w:rPr>
          <w:rFonts w:ascii="Arial" w:hAnsi="Arial" w:cs="Arial"/>
          <w:sz w:val="20"/>
          <w:szCs w:val="20"/>
        </w:rPr>
        <w:t>Without a doubt, t</w:t>
      </w:r>
      <w:r w:rsidR="00F21FE5" w:rsidRPr="00B87C1B">
        <w:rPr>
          <w:rFonts w:ascii="Arial" w:hAnsi="Arial" w:cs="Arial"/>
          <w:sz w:val="20"/>
          <w:szCs w:val="20"/>
        </w:rPr>
        <w:t xml:space="preserve">his year’s ACP Day </w:t>
      </w:r>
      <w:r w:rsidR="007F4D80" w:rsidRPr="00B87C1B">
        <w:rPr>
          <w:rFonts w:ascii="Arial" w:hAnsi="Arial" w:cs="Arial"/>
          <w:sz w:val="20"/>
          <w:szCs w:val="20"/>
        </w:rPr>
        <w:t>(April 16</w:t>
      </w:r>
      <w:r w:rsidR="007F4D80" w:rsidRPr="00B87C1B">
        <w:rPr>
          <w:rFonts w:ascii="Arial" w:hAnsi="Arial" w:cs="Arial"/>
          <w:sz w:val="20"/>
          <w:szCs w:val="20"/>
          <w:vertAlign w:val="superscript"/>
        </w:rPr>
        <w:t>th</w:t>
      </w:r>
      <w:r w:rsidR="007F4D80" w:rsidRPr="00B87C1B">
        <w:rPr>
          <w:rFonts w:ascii="Arial" w:hAnsi="Arial" w:cs="Arial"/>
          <w:sz w:val="20"/>
          <w:szCs w:val="20"/>
        </w:rPr>
        <w:t xml:space="preserve">) </w:t>
      </w:r>
      <w:r w:rsidR="00F21FE5" w:rsidRPr="00B87C1B">
        <w:rPr>
          <w:rFonts w:ascii="Arial" w:hAnsi="Arial" w:cs="Arial"/>
          <w:sz w:val="20"/>
          <w:szCs w:val="20"/>
        </w:rPr>
        <w:t>was a success.</w:t>
      </w:r>
      <w:r w:rsidR="007F4D80" w:rsidRPr="00B87C1B">
        <w:rPr>
          <w:rFonts w:ascii="Arial" w:hAnsi="Arial" w:cs="Arial"/>
          <w:sz w:val="20"/>
          <w:szCs w:val="20"/>
        </w:rPr>
        <w:t xml:space="preserve"> </w:t>
      </w:r>
      <w:r w:rsidR="007D4848" w:rsidRPr="00B87C1B">
        <w:rPr>
          <w:rFonts w:ascii="Arial" w:hAnsi="Arial" w:cs="Arial"/>
          <w:sz w:val="20"/>
          <w:szCs w:val="20"/>
        </w:rPr>
        <w:t>With the assistance of</w:t>
      </w:r>
      <w:r w:rsidR="007F4D80" w:rsidRPr="00B87C1B">
        <w:rPr>
          <w:rFonts w:ascii="Arial" w:hAnsi="Arial" w:cs="Arial"/>
          <w:sz w:val="20"/>
          <w:szCs w:val="20"/>
        </w:rPr>
        <w:t xml:space="preserve"> Channel 3 Communications</w:t>
      </w:r>
      <w:r w:rsidR="00DB515C" w:rsidRPr="00B87C1B">
        <w:rPr>
          <w:rFonts w:ascii="Arial" w:hAnsi="Arial" w:cs="Arial"/>
          <w:sz w:val="20"/>
          <w:szCs w:val="20"/>
        </w:rPr>
        <w:t>, “Speak Up”</w:t>
      </w:r>
      <w:r w:rsidR="007F4D80" w:rsidRPr="00B87C1B">
        <w:rPr>
          <w:rFonts w:ascii="Arial" w:hAnsi="Arial" w:cs="Arial"/>
          <w:sz w:val="20"/>
          <w:szCs w:val="20"/>
        </w:rPr>
        <w:t xml:space="preserve"> developed resources for </w:t>
      </w:r>
      <w:r w:rsidR="0088486F">
        <w:rPr>
          <w:rFonts w:ascii="Arial" w:hAnsi="Arial" w:cs="Arial"/>
          <w:sz w:val="20"/>
          <w:szCs w:val="20"/>
        </w:rPr>
        <w:t>an</w:t>
      </w:r>
      <w:r w:rsidR="007F4D80" w:rsidRPr="00B87C1B">
        <w:rPr>
          <w:rFonts w:ascii="Arial" w:hAnsi="Arial" w:cs="Arial"/>
          <w:sz w:val="20"/>
          <w:szCs w:val="20"/>
        </w:rPr>
        <w:t xml:space="preserve"> </w:t>
      </w:r>
      <w:r w:rsidR="00DB515C" w:rsidRPr="00B87C1B">
        <w:rPr>
          <w:rFonts w:ascii="Arial" w:hAnsi="Arial" w:cs="Arial"/>
          <w:sz w:val="20"/>
          <w:szCs w:val="20"/>
        </w:rPr>
        <w:t xml:space="preserve">ACP day </w:t>
      </w:r>
      <w:r w:rsidR="007F4D80" w:rsidRPr="00B87C1B">
        <w:rPr>
          <w:rFonts w:ascii="Arial" w:hAnsi="Arial" w:cs="Arial"/>
          <w:sz w:val="20"/>
          <w:szCs w:val="20"/>
        </w:rPr>
        <w:t>campaign</w:t>
      </w:r>
      <w:r w:rsidR="00DB515C" w:rsidRPr="00B87C1B">
        <w:rPr>
          <w:rFonts w:ascii="Arial" w:hAnsi="Arial" w:cs="Arial"/>
          <w:sz w:val="20"/>
          <w:szCs w:val="20"/>
        </w:rPr>
        <w:t>:</w:t>
      </w:r>
      <w:r w:rsidR="007F4D80" w:rsidRPr="00B87C1B">
        <w:rPr>
          <w:rFonts w:ascii="Arial" w:hAnsi="Arial" w:cs="Arial"/>
          <w:sz w:val="20"/>
          <w:szCs w:val="20"/>
        </w:rPr>
        <w:t xml:space="preserve"> “</w:t>
      </w:r>
      <w:r w:rsidR="0088486F">
        <w:rPr>
          <w:rFonts w:ascii="Arial" w:hAnsi="Arial" w:cs="Arial"/>
          <w:sz w:val="20"/>
          <w:szCs w:val="20"/>
        </w:rPr>
        <w:t>My Community.”</w:t>
      </w:r>
      <w:r w:rsidR="007F4D80" w:rsidRPr="00B87C1B">
        <w:rPr>
          <w:rFonts w:ascii="Arial" w:hAnsi="Arial" w:cs="Arial"/>
          <w:sz w:val="20"/>
          <w:szCs w:val="20"/>
        </w:rPr>
        <w:t xml:space="preserve"> </w:t>
      </w:r>
      <w:r w:rsidR="0003377B" w:rsidRPr="00B87C1B">
        <w:rPr>
          <w:rFonts w:ascii="Arial" w:hAnsi="Arial" w:cs="Arial"/>
          <w:sz w:val="20"/>
          <w:szCs w:val="20"/>
        </w:rPr>
        <w:t>These resources were translated and used by a variety of</w:t>
      </w:r>
      <w:r w:rsidR="007F4D80" w:rsidRPr="00B87C1B">
        <w:rPr>
          <w:rFonts w:ascii="Arial" w:hAnsi="Arial" w:cs="Arial"/>
          <w:sz w:val="20"/>
          <w:szCs w:val="20"/>
        </w:rPr>
        <w:t xml:space="preserve"> stakeholders across the country. </w:t>
      </w:r>
      <w:r w:rsidR="00F21FE5" w:rsidRPr="00B87C1B">
        <w:rPr>
          <w:rFonts w:ascii="Arial" w:hAnsi="Arial" w:cs="Arial"/>
          <w:sz w:val="20"/>
          <w:szCs w:val="20"/>
        </w:rPr>
        <w:t xml:space="preserve"> </w:t>
      </w:r>
    </w:p>
    <w:p w14:paraId="42D51488" w14:textId="7F8095F8" w:rsidR="00381560" w:rsidRPr="00B87C1B" w:rsidRDefault="00BF6962" w:rsidP="007F4D80">
      <w:pPr>
        <w:rPr>
          <w:rFonts w:ascii="Arial" w:hAnsi="Arial" w:cs="Arial"/>
          <w:sz w:val="20"/>
          <w:szCs w:val="20"/>
        </w:rPr>
      </w:pPr>
      <w:r w:rsidRPr="00B87C1B">
        <w:rPr>
          <w:rFonts w:ascii="Arial" w:hAnsi="Arial" w:cs="Arial"/>
          <w:sz w:val="20"/>
          <w:szCs w:val="20"/>
        </w:rPr>
        <w:t>In addition, b</w:t>
      </w:r>
      <w:r w:rsidR="0003377B" w:rsidRPr="00B87C1B">
        <w:rPr>
          <w:rFonts w:ascii="Arial" w:hAnsi="Arial" w:cs="Arial"/>
          <w:sz w:val="20"/>
          <w:szCs w:val="20"/>
        </w:rPr>
        <w:t xml:space="preserve">oth print and radio media engaged with the Speak Up team to promote ACP Day coverage. A social media </w:t>
      </w:r>
      <w:r w:rsidR="00B7255C">
        <w:rPr>
          <w:rFonts w:ascii="Arial" w:hAnsi="Arial" w:cs="Arial"/>
          <w:sz w:val="20"/>
          <w:szCs w:val="20"/>
        </w:rPr>
        <w:t>tool</w:t>
      </w:r>
      <w:r w:rsidR="0003377B" w:rsidRPr="00B87C1B">
        <w:rPr>
          <w:rFonts w:ascii="Arial" w:hAnsi="Arial" w:cs="Arial"/>
          <w:sz w:val="20"/>
          <w:szCs w:val="20"/>
        </w:rPr>
        <w:t xml:space="preserve"> called “Thunderclap” was used this year as a way to deliver a unified message through Facebook, Twitter, and Tumblr on ACP day. </w:t>
      </w:r>
      <w:r w:rsidRPr="00B87C1B">
        <w:rPr>
          <w:rFonts w:ascii="Arial" w:hAnsi="Arial" w:cs="Arial"/>
          <w:sz w:val="20"/>
          <w:szCs w:val="20"/>
        </w:rPr>
        <w:t>O</w:t>
      </w:r>
      <w:r w:rsidR="0003377B" w:rsidRPr="00B87C1B">
        <w:rPr>
          <w:rFonts w:ascii="Arial" w:hAnsi="Arial" w:cs="Arial"/>
          <w:sz w:val="20"/>
          <w:szCs w:val="20"/>
        </w:rPr>
        <w:t xml:space="preserve">ur goal of 100 pledges </w:t>
      </w:r>
      <w:r w:rsidR="00B87C1B" w:rsidRPr="00B87C1B">
        <w:rPr>
          <w:rFonts w:ascii="Arial" w:hAnsi="Arial" w:cs="Arial"/>
          <w:sz w:val="20"/>
          <w:szCs w:val="20"/>
        </w:rPr>
        <w:t>was exceeded</w:t>
      </w:r>
      <w:r w:rsidR="00040AEC">
        <w:rPr>
          <w:rFonts w:ascii="Arial" w:hAnsi="Arial" w:cs="Arial"/>
          <w:sz w:val="20"/>
          <w:szCs w:val="20"/>
        </w:rPr>
        <w:t xml:space="preserve"> by 157%</w:t>
      </w:r>
      <w:r w:rsidR="00B87C1B" w:rsidRPr="00B87C1B">
        <w:rPr>
          <w:rFonts w:ascii="Arial" w:hAnsi="Arial" w:cs="Arial"/>
          <w:sz w:val="20"/>
          <w:szCs w:val="20"/>
        </w:rPr>
        <w:t xml:space="preserve">. </w:t>
      </w:r>
      <w:r w:rsidR="00F21FE5" w:rsidRPr="00B87C1B">
        <w:rPr>
          <w:rFonts w:ascii="Arial" w:hAnsi="Arial" w:cs="Arial"/>
          <w:sz w:val="20"/>
          <w:szCs w:val="20"/>
        </w:rPr>
        <w:t xml:space="preserve">A survey was sent </w:t>
      </w:r>
      <w:r w:rsidR="007F4D80" w:rsidRPr="00B87C1B">
        <w:rPr>
          <w:rFonts w:ascii="Arial" w:hAnsi="Arial" w:cs="Arial"/>
          <w:sz w:val="20"/>
          <w:szCs w:val="20"/>
        </w:rPr>
        <w:t>to the stakeholders following April 16</w:t>
      </w:r>
      <w:r w:rsidR="007F4D80" w:rsidRPr="00B87C1B">
        <w:rPr>
          <w:rFonts w:ascii="Arial" w:hAnsi="Arial" w:cs="Arial"/>
          <w:sz w:val="20"/>
          <w:szCs w:val="20"/>
          <w:vertAlign w:val="superscript"/>
        </w:rPr>
        <w:t>th</w:t>
      </w:r>
      <w:r w:rsidR="007F4D80" w:rsidRPr="00B87C1B">
        <w:rPr>
          <w:rFonts w:ascii="Arial" w:hAnsi="Arial" w:cs="Arial"/>
          <w:sz w:val="20"/>
          <w:szCs w:val="20"/>
        </w:rPr>
        <w:t xml:space="preserve"> to gather information about the nationwide ACP Day events. The outcomes are listed below. </w:t>
      </w:r>
    </w:p>
    <w:p w14:paraId="1BDDC670" w14:textId="77777777" w:rsidR="00487033" w:rsidRPr="00B87C1B" w:rsidRDefault="00487033" w:rsidP="00B2798D">
      <w:pPr>
        <w:pStyle w:val="ListParagraph"/>
        <w:numPr>
          <w:ilvl w:val="0"/>
          <w:numId w:val="1"/>
        </w:numPr>
        <w:spacing w:after="240"/>
        <w:rPr>
          <w:rFonts w:ascii="Arial" w:hAnsi="Arial" w:cs="Arial"/>
          <w:b/>
          <w:sz w:val="20"/>
          <w:szCs w:val="20"/>
        </w:rPr>
      </w:pPr>
      <w:r w:rsidRPr="00B87C1B">
        <w:rPr>
          <w:rFonts w:ascii="Arial" w:hAnsi="Arial" w:cs="Arial"/>
          <w:b/>
          <w:sz w:val="20"/>
          <w:szCs w:val="20"/>
        </w:rPr>
        <w:t xml:space="preserve">Sales of resources </w:t>
      </w:r>
    </w:p>
    <w:p w14:paraId="26127E19" w14:textId="77777777" w:rsidR="00CC7D59" w:rsidRPr="00B87C1B" w:rsidRDefault="00CC7D59" w:rsidP="00BE2D54">
      <w:pPr>
        <w:rPr>
          <w:rFonts w:ascii="Arial" w:hAnsi="Arial" w:cs="Arial"/>
          <w:sz w:val="20"/>
          <w:szCs w:val="20"/>
        </w:rPr>
      </w:pPr>
      <w:r w:rsidRPr="00B87C1B">
        <w:rPr>
          <w:rFonts w:ascii="Arial" w:hAnsi="Arial" w:cs="Arial"/>
          <w:sz w:val="20"/>
          <w:szCs w:val="20"/>
        </w:rPr>
        <w:t>Many of our Stakeholders purchased Speak Up resources for their local use on and around April 16</w:t>
      </w:r>
      <w:r w:rsidRPr="00B87C1B">
        <w:rPr>
          <w:rFonts w:ascii="Arial" w:hAnsi="Arial" w:cs="Arial"/>
          <w:sz w:val="20"/>
          <w:szCs w:val="20"/>
          <w:vertAlign w:val="superscript"/>
        </w:rPr>
        <w:t>th</w:t>
      </w:r>
      <w:r w:rsidRPr="00B87C1B">
        <w:rPr>
          <w:rFonts w:ascii="Arial" w:hAnsi="Arial" w:cs="Arial"/>
          <w:sz w:val="20"/>
          <w:szCs w:val="20"/>
        </w:rPr>
        <w:t xml:space="preserve">.  The results of these sales are seen below. </w:t>
      </w:r>
    </w:p>
    <w:tbl>
      <w:tblPr>
        <w:tblStyle w:val="TableGrid"/>
        <w:tblW w:w="0" w:type="auto"/>
        <w:tblLook w:val="04A0" w:firstRow="1" w:lastRow="0" w:firstColumn="1" w:lastColumn="0" w:noHBand="0" w:noVBand="1"/>
      </w:tblPr>
      <w:tblGrid>
        <w:gridCol w:w="4745"/>
        <w:gridCol w:w="4741"/>
      </w:tblGrid>
      <w:tr w:rsidR="00B87C1B" w:rsidRPr="00B87C1B" w14:paraId="5D63745B" w14:textId="77777777" w:rsidTr="0043344E">
        <w:tc>
          <w:tcPr>
            <w:tcW w:w="4745" w:type="dxa"/>
            <w:shd w:val="clear" w:color="auto" w:fill="EEECE1" w:themeFill="background2"/>
          </w:tcPr>
          <w:p w14:paraId="2E7C3C88" w14:textId="77777777" w:rsidR="00BE2D54" w:rsidRPr="00B87C1B" w:rsidRDefault="00BE2D54" w:rsidP="00BE2D54">
            <w:pPr>
              <w:jc w:val="center"/>
              <w:rPr>
                <w:rFonts w:ascii="Arial" w:hAnsi="Arial" w:cs="Arial"/>
                <w:b/>
                <w:sz w:val="20"/>
                <w:szCs w:val="20"/>
              </w:rPr>
            </w:pPr>
            <w:r w:rsidRPr="00B87C1B">
              <w:rPr>
                <w:rFonts w:ascii="Arial" w:hAnsi="Arial" w:cs="Arial"/>
                <w:b/>
                <w:sz w:val="20"/>
                <w:szCs w:val="20"/>
              </w:rPr>
              <w:t>Resource</w:t>
            </w:r>
          </w:p>
        </w:tc>
        <w:tc>
          <w:tcPr>
            <w:tcW w:w="4741" w:type="dxa"/>
            <w:shd w:val="clear" w:color="auto" w:fill="EEECE1" w:themeFill="background2"/>
          </w:tcPr>
          <w:p w14:paraId="6F2AF0C4" w14:textId="77777777" w:rsidR="00BE2D54" w:rsidRPr="00B87C1B" w:rsidRDefault="00BE2D54" w:rsidP="00BE2D54">
            <w:pPr>
              <w:jc w:val="center"/>
              <w:rPr>
                <w:rFonts w:ascii="Arial" w:hAnsi="Arial" w:cs="Arial"/>
                <w:b/>
                <w:sz w:val="20"/>
                <w:szCs w:val="20"/>
              </w:rPr>
            </w:pPr>
            <w:r w:rsidRPr="00B87C1B">
              <w:rPr>
                <w:rFonts w:ascii="Arial" w:hAnsi="Arial" w:cs="Arial"/>
                <w:b/>
                <w:sz w:val="20"/>
                <w:szCs w:val="20"/>
              </w:rPr>
              <w:t>Quantity Sold January-April 2016</w:t>
            </w:r>
          </w:p>
        </w:tc>
      </w:tr>
      <w:tr w:rsidR="00B87C1B" w:rsidRPr="00B87C1B" w14:paraId="39D00337" w14:textId="77777777" w:rsidTr="0043344E">
        <w:tc>
          <w:tcPr>
            <w:tcW w:w="4745" w:type="dxa"/>
          </w:tcPr>
          <w:p w14:paraId="4B73A94A" w14:textId="77777777" w:rsidR="00BE2D54" w:rsidRPr="00B87C1B" w:rsidRDefault="00BE2D54" w:rsidP="00BE2D54">
            <w:pPr>
              <w:jc w:val="center"/>
              <w:rPr>
                <w:rFonts w:ascii="Arial" w:hAnsi="Arial" w:cs="Arial"/>
                <w:sz w:val="20"/>
                <w:szCs w:val="20"/>
              </w:rPr>
            </w:pPr>
            <w:r w:rsidRPr="00B87C1B">
              <w:rPr>
                <w:rFonts w:ascii="Arial" w:hAnsi="Arial" w:cs="Arial"/>
                <w:sz w:val="20"/>
                <w:szCs w:val="20"/>
              </w:rPr>
              <w:t>Wallet Card</w:t>
            </w:r>
          </w:p>
        </w:tc>
        <w:tc>
          <w:tcPr>
            <w:tcW w:w="4741" w:type="dxa"/>
          </w:tcPr>
          <w:p w14:paraId="2F325ABE" w14:textId="114C8941" w:rsidR="00BE2D54" w:rsidRPr="00B87C1B" w:rsidRDefault="00B2798D" w:rsidP="00BE2D54">
            <w:pPr>
              <w:jc w:val="center"/>
              <w:rPr>
                <w:rFonts w:ascii="Arial" w:hAnsi="Arial" w:cs="Arial"/>
                <w:sz w:val="20"/>
                <w:szCs w:val="20"/>
              </w:rPr>
            </w:pPr>
            <w:r>
              <w:rPr>
                <w:rFonts w:ascii="Arial" w:hAnsi="Arial" w:cs="Arial"/>
                <w:sz w:val="20"/>
                <w:szCs w:val="20"/>
              </w:rPr>
              <w:t>3</w:t>
            </w:r>
            <w:r w:rsidR="0043344E">
              <w:rPr>
                <w:rFonts w:ascii="Arial" w:hAnsi="Arial" w:cs="Arial"/>
                <w:sz w:val="20"/>
                <w:szCs w:val="20"/>
              </w:rPr>
              <w:t>,</w:t>
            </w:r>
            <w:r>
              <w:rPr>
                <w:rFonts w:ascii="Arial" w:hAnsi="Arial" w:cs="Arial"/>
                <w:sz w:val="20"/>
                <w:szCs w:val="20"/>
              </w:rPr>
              <w:t>200</w:t>
            </w:r>
          </w:p>
        </w:tc>
      </w:tr>
      <w:tr w:rsidR="00B2798D" w:rsidRPr="00B2798D" w14:paraId="414807D5" w14:textId="77777777" w:rsidTr="0043344E">
        <w:tc>
          <w:tcPr>
            <w:tcW w:w="4745" w:type="dxa"/>
          </w:tcPr>
          <w:p w14:paraId="48895CDB" w14:textId="5BBF4F0A" w:rsidR="00B2798D" w:rsidRPr="00B2798D" w:rsidRDefault="00B2798D" w:rsidP="00B2798D">
            <w:pPr>
              <w:jc w:val="center"/>
              <w:rPr>
                <w:rFonts w:ascii="Arial" w:hAnsi="Arial" w:cs="Arial"/>
                <w:sz w:val="20"/>
                <w:szCs w:val="20"/>
                <w:lang w:val="fr-CA"/>
              </w:rPr>
            </w:pPr>
            <w:r w:rsidRPr="00B2798D">
              <w:rPr>
                <w:rFonts w:ascii="Arial" w:hAnsi="Arial" w:cs="Arial"/>
                <w:sz w:val="20"/>
                <w:szCs w:val="20"/>
                <w:lang w:val="fr-CA"/>
              </w:rPr>
              <w:t>Carte de poche - Parlons-en</w:t>
            </w:r>
          </w:p>
        </w:tc>
        <w:tc>
          <w:tcPr>
            <w:tcW w:w="4741" w:type="dxa"/>
          </w:tcPr>
          <w:p w14:paraId="58BC0CE8" w14:textId="55481B28" w:rsidR="00B2798D" w:rsidRPr="00B2798D" w:rsidRDefault="00B2798D" w:rsidP="00BE2D54">
            <w:pPr>
              <w:jc w:val="center"/>
              <w:rPr>
                <w:rFonts w:ascii="Arial" w:hAnsi="Arial" w:cs="Arial"/>
                <w:sz w:val="20"/>
                <w:szCs w:val="20"/>
                <w:lang w:val="fr-CA"/>
              </w:rPr>
            </w:pPr>
            <w:r>
              <w:rPr>
                <w:rFonts w:ascii="Arial" w:hAnsi="Arial" w:cs="Arial"/>
                <w:sz w:val="20"/>
                <w:szCs w:val="20"/>
                <w:lang w:val="fr-CA"/>
              </w:rPr>
              <w:t>200</w:t>
            </w:r>
          </w:p>
        </w:tc>
      </w:tr>
      <w:tr w:rsidR="00B87C1B" w:rsidRPr="00B87C1B" w14:paraId="10A21789" w14:textId="77777777" w:rsidTr="0043344E">
        <w:tc>
          <w:tcPr>
            <w:tcW w:w="4745" w:type="dxa"/>
          </w:tcPr>
          <w:p w14:paraId="7C1826CC" w14:textId="77777777" w:rsidR="00BE2D54" w:rsidRPr="00B87C1B" w:rsidRDefault="00BE2D54" w:rsidP="00BE2D54">
            <w:pPr>
              <w:jc w:val="center"/>
              <w:rPr>
                <w:rFonts w:ascii="Arial" w:hAnsi="Arial" w:cs="Arial"/>
                <w:sz w:val="20"/>
                <w:szCs w:val="20"/>
              </w:rPr>
            </w:pPr>
            <w:r w:rsidRPr="00B87C1B">
              <w:rPr>
                <w:rFonts w:ascii="Arial" w:hAnsi="Arial" w:cs="Arial"/>
                <w:sz w:val="20"/>
                <w:szCs w:val="20"/>
              </w:rPr>
              <w:t>Bookmark</w:t>
            </w:r>
          </w:p>
        </w:tc>
        <w:tc>
          <w:tcPr>
            <w:tcW w:w="4741" w:type="dxa"/>
          </w:tcPr>
          <w:p w14:paraId="45956DCC" w14:textId="403A3BEF" w:rsidR="00BE2D54" w:rsidRPr="00B87C1B" w:rsidRDefault="00B2798D" w:rsidP="00BE2D54">
            <w:pPr>
              <w:jc w:val="center"/>
              <w:rPr>
                <w:rFonts w:ascii="Arial" w:hAnsi="Arial" w:cs="Arial"/>
                <w:sz w:val="20"/>
                <w:szCs w:val="20"/>
              </w:rPr>
            </w:pPr>
            <w:r>
              <w:rPr>
                <w:rFonts w:ascii="Arial" w:hAnsi="Arial" w:cs="Arial"/>
                <w:sz w:val="20"/>
                <w:szCs w:val="20"/>
              </w:rPr>
              <w:t>1</w:t>
            </w:r>
            <w:r w:rsidR="0043344E">
              <w:rPr>
                <w:rFonts w:ascii="Arial" w:hAnsi="Arial" w:cs="Arial"/>
                <w:sz w:val="20"/>
                <w:szCs w:val="20"/>
              </w:rPr>
              <w:t>,</w:t>
            </w:r>
            <w:r>
              <w:rPr>
                <w:rFonts w:ascii="Arial" w:hAnsi="Arial" w:cs="Arial"/>
                <w:sz w:val="20"/>
                <w:szCs w:val="20"/>
              </w:rPr>
              <w:t>700</w:t>
            </w:r>
          </w:p>
        </w:tc>
      </w:tr>
      <w:tr w:rsidR="0043344E" w:rsidRPr="00B87C1B" w14:paraId="140F3B2E" w14:textId="77777777" w:rsidTr="0043344E">
        <w:tc>
          <w:tcPr>
            <w:tcW w:w="4745" w:type="dxa"/>
          </w:tcPr>
          <w:p w14:paraId="1DD9A7E0" w14:textId="0818712D" w:rsidR="0043344E" w:rsidRPr="0043344E" w:rsidRDefault="0043344E" w:rsidP="00BE2D54">
            <w:pPr>
              <w:jc w:val="center"/>
              <w:rPr>
                <w:rFonts w:ascii="Arial" w:hAnsi="Arial" w:cs="Arial"/>
                <w:sz w:val="20"/>
                <w:szCs w:val="20"/>
                <w:lang w:val="fr-CA"/>
              </w:rPr>
            </w:pPr>
            <w:r w:rsidRPr="00B2798D">
              <w:rPr>
                <w:rFonts w:ascii="Arial" w:hAnsi="Arial" w:cs="Arial"/>
                <w:sz w:val="20"/>
                <w:szCs w:val="20"/>
                <w:lang w:val="fr-CA"/>
              </w:rPr>
              <w:t>Signets sur la planification préalable des soins</w:t>
            </w:r>
          </w:p>
        </w:tc>
        <w:tc>
          <w:tcPr>
            <w:tcW w:w="4741" w:type="dxa"/>
          </w:tcPr>
          <w:p w14:paraId="4209FBD7" w14:textId="2CBA89FD" w:rsidR="0043344E" w:rsidRDefault="0043344E" w:rsidP="00BE2D54">
            <w:pPr>
              <w:jc w:val="center"/>
              <w:rPr>
                <w:rFonts w:ascii="Arial" w:hAnsi="Arial" w:cs="Arial"/>
                <w:sz w:val="20"/>
                <w:szCs w:val="20"/>
              </w:rPr>
            </w:pPr>
            <w:r>
              <w:rPr>
                <w:rFonts w:ascii="Arial" w:hAnsi="Arial" w:cs="Arial"/>
                <w:sz w:val="20"/>
                <w:szCs w:val="20"/>
                <w:lang w:val="fr-CA"/>
              </w:rPr>
              <w:t>200</w:t>
            </w:r>
          </w:p>
        </w:tc>
      </w:tr>
      <w:tr w:rsidR="0043344E" w:rsidRPr="00B87C1B" w14:paraId="676BDEA1" w14:textId="77777777" w:rsidTr="0043344E">
        <w:tc>
          <w:tcPr>
            <w:tcW w:w="4745" w:type="dxa"/>
          </w:tcPr>
          <w:p w14:paraId="356D8FE1" w14:textId="0C6A4005" w:rsidR="0043344E" w:rsidRPr="00B87C1B" w:rsidRDefault="0043344E" w:rsidP="00BE2D54">
            <w:pPr>
              <w:jc w:val="center"/>
              <w:rPr>
                <w:rFonts w:ascii="Arial" w:hAnsi="Arial" w:cs="Arial"/>
                <w:sz w:val="20"/>
                <w:szCs w:val="20"/>
              </w:rPr>
            </w:pPr>
            <w:r>
              <w:rPr>
                <w:rFonts w:ascii="Arial" w:hAnsi="Arial" w:cs="Arial"/>
                <w:sz w:val="20"/>
                <w:szCs w:val="20"/>
              </w:rPr>
              <w:t>First Nations ACP Brochures</w:t>
            </w:r>
          </w:p>
        </w:tc>
        <w:tc>
          <w:tcPr>
            <w:tcW w:w="4741" w:type="dxa"/>
          </w:tcPr>
          <w:p w14:paraId="47356B8D" w14:textId="6326C3C6" w:rsidR="0043344E" w:rsidRPr="00B87C1B" w:rsidRDefault="0043344E" w:rsidP="00BE2D54">
            <w:pPr>
              <w:jc w:val="center"/>
              <w:rPr>
                <w:rFonts w:ascii="Arial" w:hAnsi="Arial" w:cs="Arial"/>
                <w:sz w:val="20"/>
                <w:szCs w:val="20"/>
              </w:rPr>
            </w:pPr>
            <w:r>
              <w:rPr>
                <w:rFonts w:ascii="Arial" w:hAnsi="Arial" w:cs="Arial"/>
                <w:sz w:val="20"/>
                <w:szCs w:val="20"/>
              </w:rPr>
              <w:t>300</w:t>
            </w:r>
          </w:p>
        </w:tc>
      </w:tr>
      <w:tr w:rsidR="0043344E" w:rsidRPr="00B87C1B" w14:paraId="62041A48" w14:textId="77777777" w:rsidTr="0043344E">
        <w:tc>
          <w:tcPr>
            <w:tcW w:w="4745" w:type="dxa"/>
          </w:tcPr>
          <w:p w14:paraId="3048C199" w14:textId="420DB1B5" w:rsidR="0043344E" w:rsidRPr="00B87C1B" w:rsidRDefault="0043344E" w:rsidP="00BE2D54">
            <w:pPr>
              <w:jc w:val="center"/>
              <w:rPr>
                <w:rFonts w:ascii="Arial" w:hAnsi="Arial" w:cs="Arial"/>
                <w:sz w:val="20"/>
                <w:szCs w:val="20"/>
              </w:rPr>
            </w:pPr>
            <w:r>
              <w:rPr>
                <w:rFonts w:ascii="Arial" w:hAnsi="Arial" w:cs="Arial"/>
                <w:sz w:val="20"/>
                <w:szCs w:val="20"/>
              </w:rPr>
              <w:t>First Nations ACP Posters</w:t>
            </w:r>
          </w:p>
        </w:tc>
        <w:tc>
          <w:tcPr>
            <w:tcW w:w="4741" w:type="dxa"/>
          </w:tcPr>
          <w:p w14:paraId="7237CEC4" w14:textId="226740AD" w:rsidR="0043344E" w:rsidRPr="00B87C1B" w:rsidRDefault="0043344E" w:rsidP="00BE2D54">
            <w:pPr>
              <w:jc w:val="center"/>
              <w:rPr>
                <w:rFonts w:ascii="Arial" w:hAnsi="Arial" w:cs="Arial"/>
                <w:sz w:val="20"/>
                <w:szCs w:val="20"/>
              </w:rPr>
            </w:pPr>
            <w:r>
              <w:rPr>
                <w:rFonts w:ascii="Arial" w:hAnsi="Arial" w:cs="Arial"/>
                <w:sz w:val="20"/>
                <w:szCs w:val="20"/>
              </w:rPr>
              <w:t>100</w:t>
            </w:r>
          </w:p>
        </w:tc>
      </w:tr>
      <w:tr w:rsidR="0043344E" w:rsidRPr="00B87C1B" w14:paraId="3310871F" w14:textId="77777777" w:rsidTr="0043344E">
        <w:tc>
          <w:tcPr>
            <w:tcW w:w="4745" w:type="dxa"/>
          </w:tcPr>
          <w:p w14:paraId="52711758" w14:textId="77777777" w:rsidR="0043344E" w:rsidRPr="00B87C1B" w:rsidRDefault="0043344E" w:rsidP="00BE2D54">
            <w:pPr>
              <w:jc w:val="center"/>
              <w:rPr>
                <w:rFonts w:ascii="Arial" w:hAnsi="Arial" w:cs="Arial"/>
                <w:sz w:val="20"/>
                <w:szCs w:val="20"/>
              </w:rPr>
            </w:pPr>
            <w:r w:rsidRPr="00B87C1B">
              <w:rPr>
                <w:rFonts w:ascii="Arial" w:hAnsi="Arial" w:cs="Arial"/>
                <w:sz w:val="20"/>
                <w:szCs w:val="20"/>
              </w:rPr>
              <w:t>National Workbook</w:t>
            </w:r>
          </w:p>
        </w:tc>
        <w:tc>
          <w:tcPr>
            <w:tcW w:w="4741" w:type="dxa"/>
          </w:tcPr>
          <w:p w14:paraId="579966FB" w14:textId="71926750" w:rsidR="0043344E" w:rsidRPr="00B87C1B" w:rsidRDefault="0043344E" w:rsidP="00BE2D54">
            <w:pPr>
              <w:jc w:val="center"/>
              <w:rPr>
                <w:rFonts w:ascii="Arial" w:hAnsi="Arial" w:cs="Arial"/>
                <w:sz w:val="20"/>
                <w:szCs w:val="20"/>
              </w:rPr>
            </w:pPr>
            <w:r>
              <w:rPr>
                <w:rFonts w:ascii="Arial" w:hAnsi="Arial" w:cs="Arial"/>
                <w:sz w:val="20"/>
                <w:szCs w:val="20"/>
              </w:rPr>
              <w:t>67</w:t>
            </w:r>
          </w:p>
        </w:tc>
      </w:tr>
      <w:tr w:rsidR="0043344E" w:rsidRPr="00B87C1B" w14:paraId="05B74A66" w14:textId="77777777" w:rsidTr="0043344E">
        <w:tc>
          <w:tcPr>
            <w:tcW w:w="4745" w:type="dxa"/>
          </w:tcPr>
          <w:p w14:paraId="1C1C853C" w14:textId="176F6263" w:rsidR="0043344E" w:rsidRPr="00B87C1B" w:rsidRDefault="0043344E" w:rsidP="00BE2D54">
            <w:pPr>
              <w:jc w:val="center"/>
              <w:rPr>
                <w:rFonts w:ascii="Arial" w:hAnsi="Arial" w:cs="Arial"/>
                <w:sz w:val="20"/>
                <w:szCs w:val="20"/>
              </w:rPr>
            </w:pPr>
            <w:r w:rsidRPr="00B2798D">
              <w:rPr>
                <w:rFonts w:ascii="Arial" w:hAnsi="Arial" w:cs="Arial"/>
                <w:sz w:val="20"/>
                <w:szCs w:val="20"/>
              </w:rPr>
              <w:t xml:space="preserve">Manuel sur la </w:t>
            </w:r>
            <w:proofErr w:type="spellStart"/>
            <w:r w:rsidRPr="00B2798D">
              <w:rPr>
                <w:rFonts w:ascii="Arial" w:hAnsi="Arial" w:cs="Arial"/>
                <w:sz w:val="20"/>
                <w:szCs w:val="20"/>
              </w:rPr>
              <w:t>planification</w:t>
            </w:r>
            <w:proofErr w:type="spellEnd"/>
          </w:p>
        </w:tc>
        <w:tc>
          <w:tcPr>
            <w:tcW w:w="4741" w:type="dxa"/>
          </w:tcPr>
          <w:p w14:paraId="0D300187" w14:textId="76286DBF" w:rsidR="0043344E" w:rsidRPr="00B87C1B" w:rsidRDefault="0043344E" w:rsidP="00BE2D54">
            <w:pPr>
              <w:jc w:val="center"/>
              <w:rPr>
                <w:rFonts w:ascii="Arial" w:hAnsi="Arial" w:cs="Arial"/>
                <w:sz w:val="20"/>
                <w:szCs w:val="20"/>
              </w:rPr>
            </w:pPr>
            <w:r>
              <w:rPr>
                <w:rFonts w:ascii="Arial" w:hAnsi="Arial" w:cs="Arial"/>
                <w:sz w:val="20"/>
                <w:szCs w:val="20"/>
              </w:rPr>
              <w:t>28</w:t>
            </w:r>
          </w:p>
        </w:tc>
      </w:tr>
      <w:tr w:rsidR="0043344E" w:rsidRPr="00B87C1B" w14:paraId="6EE7EA27" w14:textId="77777777" w:rsidTr="0043344E">
        <w:tc>
          <w:tcPr>
            <w:tcW w:w="4745" w:type="dxa"/>
          </w:tcPr>
          <w:p w14:paraId="63ADE0ED" w14:textId="77777777" w:rsidR="0043344E" w:rsidRPr="00B87C1B" w:rsidRDefault="0043344E" w:rsidP="00BE2D54">
            <w:pPr>
              <w:jc w:val="center"/>
              <w:rPr>
                <w:rFonts w:ascii="Arial" w:hAnsi="Arial" w:cs="Arial"/>
                <w:sz w:val="20"/>
                <w:szCs w:val="20"/>
              </w:rPr>
            </w:pPr>
            <w:r w:rsidRPr="00B87C1B">
              <w:rPr>
                <w:rFonts w:ascii="Arial" w:hAnsi="Arial" w:cs="Arial"/>
                <w:sz w:val="20"/>
                <w:szCs w:val="20"/>
              </w:rPr>
              <w:t>Just Ask Conversation Card</w:t>
            </w:r>
          </w:p>
        </w:tc>
        <w:tc>
          <w:tcPr>
            <w:tcW w:w="4741" w:type="dxa"/>
          </w:tcPr>
          <w:p w14:paraId="209AD4F1" w14:textId="05A2CE8E" w:rsidR="0043344E" w:rsidRPr="00B87C1B" w:rsidRDefault="0043344E" w:rsidP="00BE2D54">
            <w:pPr>
              <w:jc w:val="center"/>
              <w:rPr>
                <w:rFonts w:ascii="Arial" w:hAnsi="Arial" w:cs="Arial"/>
                <w:sz w:val="20"/>
                <w:szCs w:val="20"/>
              </w:rPr>
            </w:pPr>
            <w:r>
              <w:rPr>
                <w:rFonts w:ascii="Arial" w:hAnsi="Arial" w:cs="Arial"/>
                <w:sz w:val="20"/>
                <w:szCs w:val="20"/>
              </w:rPr>
              <w:t>150</w:t>
            </w:r>
          </w:p>
        </w:tc>
      </w:tr>
      <w:tr w:rsidR="0043344E" w:rsidRPr="00B87C1B" w14:paraId="273BCB33" w14:textId="77777777" w:rsidTr="0043344E">
        <w:tc>
          <w:tcPr>
            <w:tcW w:w="4745" w:type="dxa"/>
          </w:tcPr>
          <w:p w14:paraId="68F5D690" w14:textId="0B4C830F" w:rsidR="0043344E" w:rsidRPr="00B87C1B" w:rsidRDefault="0043344E" w:rsidP="00BE2D54">
            <w:pPr>
              <w:jc w:val="center"/>
              <w:rPr>
                <w:rFonts w:ascii="Arial" w:hAnsi="Arial" w:cs="Arial"/>
                <w:sz w:val="20"/>
                <w:szCs w:val="20"/>
              </w:rPr>
            </w:pPr>
            <w:r>
              <w:rPr>
                <w:rFonts w:ascii="Arial" w:hAnsi="Arial" w:cs="Arial"/>
                <w:sz w:val="20"/>
                <w:szCs w:val="20"/>
              </w:rPr>
              <w:t>ACP Goals of Care Discussion Guide</w:t>
            </w:r>
          </w:p>
        </w:tc>
        <w:tc>
          <w:tcPr>
            <w:tcW w:w="4741" w:type="dxa"/>
          </w:tcPr>
          <w:p w14:paraId="3A353B96" w14:textId="63431A21" w:rsidR="0043344E" w:rsidRDefault="0043344E" w:rsidP="00BE2D54">
            <w:pPr>
              <w:jc w:val="center"/>
              <w:rPr>
                <w:rFonts w:ascii="Arial" w:hAnsi="Arial" w:cs="Arial"/>
                <w:sz w:val="20"/>
                <w:szCs w:val="20"/>
              </w:rPr>
            </w:pPr>
            <w:r>
              <w:rPr>
                <w:rFonts w:ascii="Arial" w:hAnsi="Arial" w:cs="Arial"/>
                <w:sz w:val="20"/>
                <w:szCs w:val="20"/>
              </w:rPr>
              <w:t>100</w:t>
            </w:r>
          </w:p>
        </w:tc>
      </w:tr>
      <w:tr w:rsidR="0043344E" w:rsidRPr="00B87C1B" w14:paraId="29F735EB" w14:textId="77777777" w:rsidTr="0043344E">
        <w:tc>
          <w:tcPr>
            <w:tcW w:w="4745" w:type="dxa"/>
          </w:tcPr>
          <w:p w14:paraId="520EDABE" w14:textId="77777777" w:rsidR="0043344E" w:rsidRPr="00B87C1B" w:rsidRDefault="0043344E" w:rsidP="00BE2D54">
            <w:pPr>
              <w:jc w:val="center"/>
              <w:rPr>
                <w:rFonts w:ascii="Arial" w:hAnsi="Arial" w:cs="Arial"/>
                <w:sz w:val="20"/>
                <w:szCs w:val="20"/>
              </w:rPr>
            </w:pPr>
            <w:r w:rsidRPr="00B87C1B">
              <w:rPr>
                <w:rFonts w:ascii="Arial" w:hAnsi="Arial" w:cs="Arial"/>
                <w:sz w:val="20"/>
                <w:szCs w:val="20"/>
              </w:rPr>
              <w:t>General ACP Poster</w:t>
            </w:r>
          </w:p>
        </w:tc>
        <w:tc>
          <w:tcPr>
            <w:tcW w:w="4741" w:type="dxa"/>
          </w:tcPr>
          <w:p w14:paraId="1EEA9F8A" w14:textId="51DAE405" w:rsidR="0043344E" w:rsidRPr="00B87C1B" w:rsidRDefault="0043344E" w:rsidP="00BE2D54">
            <w:pPr>
              <w:jc w:val="center"/>
              <w:rPr>
                <w:rFonts w:ascii="Arial" w:hAnsi="Arial" w:cs="Arial"/>
                <w:sz w:val="20"/>
                <w:szCs w:val="20"/>
              </w:rPr>
            </w:pPr>
            <w:r>
              <w:rPr>
                <w:rFonts w:ascii="Arial" w:hAnsi="Arial" w:cs="Arial"/>
                <w:sz w:val="20"/>
                <w:szCs w:val="20"/>
              </w:rPr>
              <w:t>150</w:t>
            </w:r>
          </w:p>
        </w:tc>
      </w:tr>
      <w:tr w:rsidR="0043344E" w:rsidRPr="00B87C1B" w14:paraId="330B317D" w14:textId="77777777" w:rsidTr="0043344E">
        <w:tc>
          <w:tcPr>
            <w:tcW w:w="4745" w:type="dxa"/>
          </w:tcPr>
          <w:p w14:paraId="0BDC4879" w14:textId="77777777" w:rsidR="0043344E" w:rsidRPr="00B87C1B" w:rsidRDefault="0043344E" w:rsidP="00BE2D54">
            <w:pPr>
              <w:jc w:val="center"/>
              <w:rPr>
                <w:rFonts w:ascii="Arial" w:hAnsi="Arial" w:cs="Arial"/>
                <w:sz w:val="20"/>
                <w:szCs w:val="20"/>
              </w:rPr>
            </w:pPr>
            <w:r w:rsidRPr="00B87C1B">
              <w:rPr>
                <w:rFonts w:ascii="Arial" w:hAnsi="Arial" w:cs="Arial"/>
                <w:sz w:val="20"/>
                <w:szCs w:val="20"/>
              </w:rPr>
              <w:t>How do I do ACP Poster</w:t>
            </w:r>
          </w:p>
        </w:tc>
        <w:tc>
          <w:tcPr>
            <w:tcW w:w="4741" w:type="dxa"/>
          </w:tcPr>
          <w:p w14:paraId="1CD5041B" w14:textId="556A63C4" w:rsidR="0043344E" w:rsidRPr="00B87C1B" w:rsidRDefault="0043344E" w:rsidP="00BE2D54">
            <w:pPr>
              <w:jc w:val="center"/>
              <w:rPr>
                <w:rFonts w:ascii="Arial" w:hAnsi="Arial" w:cs="Arial"/>
                <w:sz w:val="20"/>
                <w:szCs w:val="20"/>
              </w:rPr>
            </w:pPr>
            <w:r>
              <w:rPr>
                <w:rFonts w:ascii="Arial" w:hAnsi="Arial" w:cs="Arial"/>
                <w:sz w:val="20"/>
                <w:szCs w:val="20"/>
              </w:rPr>
              <w:t>400</w:t>
            </w:r>
          </w:p>
        </w:tc>
      </w:tr>
      <w:tr w:rsidR="0043344E" w:rsidRPr="00B87C1B" w14:paraId="7779BF28" w14:textId="77777777" w:rsidTr="0043344E">
        <w:tc>
          <w:tcPr>
            <w:tcW w:w="4745" w:type="dxa"/>
          </w:tcPr>
          <w:p w14:paraId="4F764C4B" w14:textId="77777777" w:rsidR="0043344E" w:rsidRPr="00B87C1B" w:rsidRDefault="0043344E" w:rsidP="00BE2D54">
            <w:pPr>
              <w:jc w:val="center"/>
              <w:rPr>
                <w:rFonts w:ascii="Arial" w:hAnsi="Arial" w:cs="Arial"/>
                <w:sz w:val="20"/>
                <w:szCs w:val="20"/>
              </w:rPr>
            </w:pPr>
            <w:r w:rsidRPr="00B87C1B">
              <w:rPr>
                <w:rFonts w:ascii="Arial" w:hAnsi="Arial" w:cs="Arial"/>
                <w:sz w:val="20"/>
                <w:szCs w:val="20"/>
              </w:rPr>
              <w:t>Did you know? Poster</w:t>
            </w:r>
          </w:p>
        </w:tc>
        <w:tc>
          <w:tcPr>
            <w:tcW w:w="4741" w:type="dxa"/>
          </w:tcPr>
          <w:p w14:paraId="0859C8D1" w14:textId="6D8228C6" w:rsidR="0043344E" w:rsidRPr="00B87C1B" w:rsidRDefault="0043344E" w:rsidP="00BE2D54">
            <w:pPr>
              <w:jc w:val="center"/>
              <w:rPr>
                <w:rFonts w:ascii="Arial" w:hAnsi="Arial" w:cs="Arial"/>
                <w:sz w:val="20"/>
                <w:szCs w:val="20"/>
              </w:rPr>
            </w:pPr>
            <w:r>
              <w:rPr>
                <w:rFonts w:ascii="Arial" w:hAnsi="Arial" w:cs="Arial"/>
                <w:sz w:val="20"/>
                <w:szCs w:val="20"/>
              </w:rPr>
              <w:t>260</w:t>
            </w:r>
          </w:p>
        </w:tc>
      </w:tr>
      <w:tr w:rsidR="0043344E" w:rsidRPr="00B87C1B" w14:paraId="0894368B" w14:textId="77777777" w:rsidTr="0043344E">
        <w:tc>
          <w:tcPr>
            <w:tcW w:w="4745" w:type="dxa"/>
          </w:tcPr>
          <w:p w14:paraId="14A75B71" w14:textId="77777777" w:rsidR="0043344E" w:rsidRPr="00B87C1B" w:rsidRDefault="0043344E" w:rsidP="00BE2D54">
            <w:pPr>
              <w:jc w:val="center"/>
              <w:rPr>
                <w:rFonts w:ascii="Arial" w:hAnsi="Arial" w:cs="Arial"/>
                <w:sz w:val="20"/>
                <w:szCs w:val="20"/>
              </w:rPr>
            </w:pPr>
            <w:r w:rsidRPr="00B87C1B">
              <w:rPr>
                <w:rFonts w:ascii="Arial" w:hAnsi="Arial" w:cs="Arial"/>
                <w:sz w:val="20"/>
                <w:szCs w:val="20"/>
              </w:rPr>
              <w:t>Head in the sand Poster</w:t>
            </w:r>
          </w:p>
        </w:tc>
        <w:tc>
          <w:tcPr>
            <w:tcW w:w="4741" w:type="dxa"/>
          </w:tcPr>
          <w:p w14:paraId="736BC5E7" w14:textId="35631437" w:rsidR="0043344E" w:rsidRPr="00B87C1B" w:rsidRDefault="0043344E" w:rsidP="00BE2D54">
            <w:pPr>
              <w:jc w:val="center"/>
              <w:rPr>
                <w:rFonts w:ascii="Arial" w:hAnsi="Arial" w:cs="Arial"/>
                <w:sz w:val="20"/>
                <w:szCs w:val="20"/>
              </w:rPr>
            </w:pPr>
            <w:r>
              <w:rPr>
                <w:rFonts w:ascii="Arial" w:hAnsi="Arial" w:cs="Arial"/>
                <w:sz w:val="20"/>
                <w:szCs w:val="20"/>
              </w:rPr>
              <w:t>125</w:t>
            </w:r>
          </w:p>
        </w:tc>
      </w:tr>
      <w:tr w:rsidR="0043344E" w:rsidRPr="00B87C1B" w14:paraId="07B024FA" w14:textId="77777777" w:rsidTr="0043344E">
        <w:tc>
          <w:tcPr>
            <w:tcW w:w="4745" w:type="dxa"/>
          </w:tcPr>
          <w:p w14:paraId="46EE6B8C" w14:textId="0B874DBC" w:rsidR="0043344E" w:rsidRPr="00B87C1B" w:rsidRDefault="0043344E" w:rsidP="00BE2D54">
            <w:pPr>
              <w:jc w:val="center"/>
              <w:rPr>
                <w:rFonts w:ascii="Arial" w:hAnsi="Arial" w:cs="Arial"/>
                <w:sz w:val="20"/>
                <w:szCs w:val="20"/>
              </w:rPr>
            </w:pPr>
            <w:r>
              <w:rPr>
                <w:rFonts w:ascii="Arial" w:hAnsi="Arial" w:cs="Arial"/>
                <w:sz w:val="20"/>
                <w:szCs w:val="20"/>
              </w:rPr>
              <w:t>Cancer &amp; ACP</w:t>
            </w:r>
          </w:p>
        </w:tc>
        <w:tc>
          <w:tcPr>
            <w:tcW w:w="4741" w:type="dxa"/>
          </w:tcPr>
          <w:p w14:paraId="43A0B798" w14:textId="73F010CE" w:rsidR="0043344E" w:rsidRDefault="0043344E" w:rsidP="00BE2D54">
            <w:pPr>
              <w:jc w:val="center"/>
              <w:rPr>
                <w:rFonts w:ascii="Arial" w:hAnsi="Arial" w:cs="Arial"/>
                <w:sz w:val="20"/>
                <w:szCs w:val="20"/>
              </w:rPr>
            </w:pPr>
            <w:r>
              <w:rPr>
                <w:rFonts w:ascii="Arial" w:hAnsi="Arial" w:cs="Arial"/>
                <w:sz w:val="20"/>
                <w:szCs w:val="20"/>
              </w:rPr>
              <w:t>160</w:t>
            </w:r>
          </w:p>
        </w:tc>
      </w:tr>
    </w:tbl>
    <w:p w14:paraId="337F3710" w14:textId="77777777" w:rsidR="003A10BE" w:rsidRPr="00B87C1B" w:rsidRDefault="003A10BE" w:rsidP="007F4D80">
      <w:pPr>
        <w:pStyle w:val="ListParagraph"/>
        <w:numPr>
          <w:ilvl w:val="0"/>
          <w:numId w:val="1"/>
        </w:numPr>
        <w:rPr>
          <w:rFonts w:ascii="Arial" w:hAnsi="Arial" w:cs="Arial"/>
          <w:b/>
          <w:sz w:val="20"/>
          <w:szCs w:val="20"/>
        </w:rPr>
      </w:pPr>
      <w:r w:rsidRPr="00B87C1B">
        <w:rPr>
          <w:rFonts w:ascii="Arial" w:hAnsi="Arial" w:cs="Arial"/>
          <w:b/>
          <w:sz w:val="20"/>
          <w:szCs w:val="20"/>
        </w:rPr>
        <w:lastRenderedPageBreak/>
        <w:t>Partners’/Stakeholders’ Activities</w:t>
      </w:r>
    </w:p>
    <w:p w14:paraId="327029F2" w14:textId="77777777" w:rsidR="00C444A0" w:rsidRPr="00B87C1B" w:rsidRDefault="00C444A0" w:rsidP="00C444A0">
      <w:pPr>
        <w:pStyle w:val="Default"/>
        <w:rPr>
          <w:rFonts w:ascii="Arial" w:hAnsi="Arial" w:cs="Arial"/>
          <w:color w:val="auto"/>
          <w:sz w:val="20"/>
          <w:szCs w:val="20"/>
        </w:rPr>
      </w:pPr>
    </w:p>
    <w:p w14:paraId="4182A761" w14:textId="6A1DD5AE" w:rsidR="008C468D" w:rsidRDefault="00B92342" w:rsidP="00381560">
      <w:pPr>
        <w:pStyle w:val="Default"/>
        <w:rPr>
          <w:rFonts w:ascii="Arial" w:hAnsi="Arial" w:cs="Arial"/>
          <w:color w:val="auto"/>
          <w:sz w:val="20"/>
          <w:szCs w:val="20"/>
        </w:rPr>
      </w:pPr>
      <w:r>
        <w:rPr>
          <w:rFonts w:ascii="Arial" w:hAnsi="Arial" w:cs="Arial"/>
          <w:color w:val="auto"/>
          <w:sz w:val="20"/>
          <w:szCs w:val="20"/>
        </w:rPr>
        <w:t>39</w:t>
      </w:r>
      <w:r w:rsidR="0088486F">
        <w:rPr>
          <w:rFonts w:ascii="Arial" w:hAnsi="Arial" w:cs="Arial"/>
          <w:color w:val="auto"/>
          <w:sz w:val="20"/>
          <w:szCs w:val="20"/>
        </w:rPr>
        <w:t xml:space="preserve"> </w:t>
      </w:r>
      <w:r w:rsidR="003C1DF8" w:rsidRPr="00B87C1B">
        <w:rPr>
          <w:rFonts w:ascii="Arial" w:hAnsi="Arial" w:cs="Arial"/>
          <w:color w:val="auto"/>
          <w:sz w:val="20"/>
          <w:szCs w:val="20"/>
        </w:rPr>
        <w:t xml:space="preserve">organizations </w:t>
      </w:r>
      <w:r w:rsidR="00381560">
        <w:rPr>
          <w:rFonts w:ascii="Arial" w:hAnsi="Arial" w:cs="Arial"/>
          <w:color w:val="auto"/>
          <w:sz w:val="20"/>
          <w:szCs w:val="20"/>
        </w:rPr>
        <w:t xml:space="preserve">across the county (and 1 in the United States) </w:t>
      </w:r>
      <w:r w:rsidR="003C1DF8" w:rsidRPr="00B87C1B">
        <w:rPr>
          <w:rFonts w:ascii="Arial" w:hAnsi="Arial" w:cs="Arial"/>
          <w:color w:val="auto"/>
          <w:sz w:val="20"/>
          <w:szCs w:val="20"/>
        </w:rPr>
        <w:t>reported their ACP Day activities</w:t>
      </w:r>
      <w:r w:rsidR="000B5645" w:rsidRPr="00B87C1B">
        <w:rPr>
          <w:rFonts w:ascii="Arial" w:hAnsi="Arial" w:cs="Arial"/>
          <w:color w:val="auto"/>
          <w:sz w:val="20"/>
          <w:szCs w:val="20"/>
        </w:rPr>
        <w:t xml:space="preserve"> to us.</w:t>
      </w:r>
    </w:p>
    <w:p w14:paraId="71FB08FA" w14:textId="77777777" w:rsidR="00381560" w:rsidRPr="00381560" w:rsidRDefault="00381560" w:rsidP="00381560">
      <w:pPr>
        <w:pStyle w:val="Default"/>
        <w:rPr>
          <w:rFonts w:ascii="Arial" w:hAnsi="Arial" w:cs="Arial"/>
          <w:color w:val="auto"/>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18"/>
        <w:gridCol w:w="2520"/>
        <w:gridCol w:w="5148"/>
      </w:tblGrid>
      <w:tr w:rsidR="00B87C1B" w:rsidRPr="00381560" w14:paraId="1E201030" w14:textId="77777777" w:rsidTr="00381560">
        <w:tc>
          <w:tcPr>
            <w:tcW w:w="1818" w:type="dxa"/>
            <w:shd w:val="clear" w:color="auto" w:fill="EEECE1" w:themeFill="background2"/>
          </w:tcPr>
          <w:p w14:paraId="4C5BFBA5" w14:textId="77777777" w:rsidR="00651A50" w:rsidRPr="00381560" w:rsidRDefault="00651A50" w:rsidP="00381560">
            <w:pPr>
              <w:jc w:val="center"/>
              <w:rPr>
                <w:rFonts w:ascii="Arial" w:eastAsia="Times New Roman" w:hAnsi="Arial" w:cs="Arial"/>
                <w:b/>
                <w:sz w:val="20"/>
                <w:szCs w:val="20"/>
              </w:rPr>
            </w:pPr>
            <w:r w:rsidRPr="00381560">
              <w:rPr>
                <w:rFonts w:ascii="Arial" w:eastAsia="Times New Roman" w:hAnsi="Arial" w:cs="Arial"/>
                <w:b/>
                <w:sz w:val="20"/>
                <w:szCs w:val="20"/>
              </w:rPr>
              <w:t>Organization</w:t>
            </w:r>
          </w:p>
        </w:tc>
        <w:tc>
          <w:tcPr>
            <w:tcW w:w="2520" w:type="dxa"/>
            <w:shd w:val="clear" w:color="auto" w:fill="EEECE1" w:themeFill="background2"/>
          </w:tcPr>
          <w:p w14:paraId="7FD1C6C0" w14:textId="77777777" w:rsidR="00651A50" w:rsidRPr="00381560" w:rsidRDefault="00651A50" w:rsidP="00381560">
            <w:pPr>
              <w:jc w:val="center"/>
              <w:rPr>
                <w:rFonts w:ascii="Arial" w:eastAsia="Times New Roman" w:hAnsi="Arial" w:cs="Arial"/>
                <w:b/>
                <w:sz w:val="20"/>
                <w:szCs w:val="20"/>
              </w:rPr>
            </w:pPr>
            <w:r w:rsidRPr="00381560">
              <w:rPr>
                <w:rFonts w:ascii="Arial" w:eastAsia="Times New Roman" w:hAnsi="Arial" w:cs="Arial"/>
                <w:b/>
                <w:sz w:val="20"/>
                <w:szCs w:val="20"/>
              </w:rPr>
              <w:t>Type of Organization</w:t>
            </w:r>
          </w:p>
        </w:tc>
        <w:tc>
          <w:tcPr>
            <w:tcW w:w="5148" w:type="dxa"/>
            <w:shd w:val="clear" w:color="auto" w:fill="EEECE1" w:themeFill="background2"/>
          </w:tcPr>
          <w:p w14:paraId="2DC29D7A" w14:textId="77777777" w:rsidR="00651A50" w:rsidRPr="00381560" w:rsidRDefault="00651A50" w:rsidP="00381560">
            <w:pPr>
              <w:jc w:val="center"/>
              <w:rPr>
                <w:rFonts w:ascii="Arial" w:eastAsia="Times New Roman" w:hAnsi="Arial" w:cs="Arial"/>
                <w:b/>
                <w:sz w:val="20"/>
                <w:szCs w:val="20"/>
              </w:rPr>
            </w:pPr>
            <w:r w:rsidRPr="00381560">
              <w:rPr>
                <w:rFonts w:ascii="Arial" w:eastAsia="Times New Roman" w:hAnsi="Arial" w:cs="Arial"/>
                <w:b/>
                <w:sz w:val="20"/>
                <w:szCs w:val="20"/>
              </w:rPr>
              <w:t>Activity</w:t>
            </w:r>
          </w:p>
        </w:tc>
      </w:tr>
      <w:tr w:rsidR="00AB5FFE" w:rsidRPr="00381560" w14:paraId="6C565D37" w14:textId="77777777" w:rsidTr="00381560">
        <w:tc>
          <w:tcPr>
            <w:tcW w:w="1818" w:type="dxa"/>
          </w:tcPr>
          <w:p w14:paraId="3408AF1C" w14:textId="1E6BF39B" w:rsidR="00AB5FFE" w:rsidRPr="00381560" w:rsidRDefault="00AB5FFE" w:rsidP="00140AC8">
            <w:pPr>
              <w:autoSpaceDE w:val="0"/>
              <w:autoSpaceDN w:val="0"/>
              <w:adjustRightInd w:val="0"/>
              <w:rPr>
                <w:rFonts w:ascii="Arial" w:hAnsi="Arial" w:cs="Arial"/>
                <w:i/>
                <w:sz w:val="20"/>
                <w:szCs w:val="20"/>
              </w:rPr>
            </w:pPr>
            <w:r w:rsidRPr="00381560">
              <w:rPr>
                <w:rFonts w:ascii="Arial" w:eastAsia="Times New Roman" w:hAnsi="Arial" w:cs="Arial"/>
                <w:i/>
                <w:sz w:val="20"/>
                <w:szCs w:val="20"/>
              </w:rPr>
              <w:t>Canadian Society of Palliative Care Physicians</w:t>
            </w:r>
          </w:p>
        </w:tc>
        <w:tc>
          <w:tcPr>
            <w:tcW w:w="2520" w:type="dxa"/>
          </w:tcPr>
          <w:p w14:paraId="4C32A322" w14:textId="0C24423C" w:rsidR="00AB5FFE" w:rsidRPr="00381560" w:rsidRDefault="00AB5FFE" w:rsidP="00140AC8">
            <w:pPr>
              <w:autoSpaceDE w:val="0"/>
              <w:autoSpaceDN w:val="0"/>
              <w:adjustRightInd w:val="0"/>
              <w:rPr>
                <w:rFonts w:ascii="Arial" w:hAnsi="Arial" w:cs="Arial"/>
                <w:sz w:val="20"/>
                <w:szCs w:val="20"/>
              </w:rPr>
            </w:pPr>
            <w:r>
              <w:rPr>
                <w:rFonts w:ascii="Arial" w:hAnsi="Arial" w:cs="Arial"/>
                <w:sz w:val="20"/>
                <w:szCs w:val="20"/>
              </w:rPr>
              <w:t>National healthcare professional organization</w:t>
            </w:r>
          </w:p>
        </w:tc>
        <w:tc>
          <w:tcPr>
            <w:tcW w:w="5148" w:type="dxa"/>
          </w:tcPr>
          <w:p w14:paraId="2E6D3DC7" w14:textId="77777777" w:rsidR="00AB5FFE" w:rsidRPr="00146DF7" w:rsidRDefault="00AB5FFE" w:rsidP="00E8391D">
            <w:pPr>
              <w:rPr>
                <w:rFonts w:ascii="Arial" w:eastAsia="Times New Roman" w:hAnsi="Arial" w:cs="Arial"/>
                <w:sz w:val="20"/>
                <w:szCs w:val="20"/>
              </w:rPr>
            </w:pPr>
            <w:r w:rsidRPr="00146DF7">
              <w:rPr>
                <w:rFonts w:ascii="Arial" w:eastAsia="Times New Roman" w:hAnsi="Arial" w:cs="Arial"/>
                <w:sz w:val="20"/>
                <w:szCs w:val="20"/>
              </w:rPr>
              <w:t xml:space="preserve">Promoted ACP Day and the Speak Up campaign kit on their website, with social media, and through a media release. </w:t>
            </w:r>
          </w:p>
          <w:p w14:paraId="2FE7C52C" w14:textId="77777777" w:rsidR="00AB5FFE" w:rsidRPr="00146DF7" w:rsidRDefault="00AB5FFE" w:rsidP="00E8391D">
            <w:pPr>
              <w:rPr>
                <w:rFonts w:ascii="Arial" w:hAnsi="Arial" w:cs="Arial"/>
                <w:sz w:val="20"/>
                <w:szCs w:val="20"/>
              </w:rPr>
            </w:pPr>
          </w:p>
          <w:p w14:paraId="69840691" w14:textId="3622A616" w:rsidR="00AB5FFE" w:rsidRPr="00146DF7" w:rsidRDefault="00AB5FFE" w:rsidP="00E8391D">
            <w:pPr>
              <w:rPr>
                <w:rFonts w:ascii="Arial" w:eastAsia="Times New Roman" w:hAnsi="Arial" w:cs="Arial"/>
                <w:sz w:val="20"/>
                <w:szCs w:val="20"/>
                <w:lang w:val="en-CA" w:eastAsia="en-CA"/>
              </w:rPr>
            </w:pPr>
            <w:r w:rsidRPr="00146DF7">
              <w:rPr>
                <w:rFonts w:ascii="Arial" w:hAnsi="Arial" w:cs="Arial"/>
                <w:sz w:val="20"/>
                <w:szCs w:val="20"/>
              </w:rPr>
              <w:t xml:space="preserve">CSPCP also joined an MOU with </w:t>
            </w:r>
            <w:r>
              <w:rPr>
                <w:rFonts w:ascii="Arial" w:hAnsi="Arial" w:cs="Arial"/>
                <w:sz w:val="20"/>
                <w:szCs w:val="20"/>
              </w:rPr>
              <w:t xml:space="preserve">CHPCA, </w:t>
            </w:r>
            <w:r w:rsidRPr="00146DF7">
              <w:rPr>
                <w:rFonts w:ascii="Arial" w:hAnsi="Arial" w:cs="Arial"/>
                <w:sz w:val="20"/>
                <w:szCs w:val="20"/>
              </w:rPr>
              <w:t>the College of Family Physicians of Canada and Pallium to promote ACP</w:t>
            </w:r>
            <w:r>
              <w:rPr>
                <w:rFonts w:ascii="Arial" w:hAnsi="Arial" w:cs="Arial"/>
                <w:sz w:val="20"/>
                <w:szCs w:val="20"/>
              </w:rPr>
              <w:t xml:space="preserve"> among their memberships</w:t>
            </w:r>
            <w:r w:rsidRPr="00146DF7">
              <w:rPr>
                <w:rFonts w:ascii="Arial" w:hAnsi="Arial" w:cs="Arial"/>
                <w:sz w:val="20"/>
                <w:szCs w:val="20"/>
              </w:rPr>
              <w:t xml:space="preserve">. </w:t>
            </w:r>
          </w:p>
          <w:p w14:paraId="08FCE3DD" w14:textId="77777777" w:rsidR="00AB5FFE" w:rsidRPr="00146DF7" w:rsidRDefault="00AB5FFE" w:rsidP="00E8391D">
            <w:pPr>
              <w:rPr>
                <w:rFonts w:ascii="Arial" w:eastAsia="Times New Roman" w:hAnsi="Arial" w:cs="Arial"/>
                <w:sz w:val="20"/>
                <w:szCs w:val="20"/>
                <w:lang w:val="en-CA" w:eastAsia="en-CA"/>
              </w:rPr>
            </w:pPr>
          </w:p>
          <w:p w14:paraId="4DA920A6" w14:textId="4B7065FC" w:rsidR="00AB5FFE" w:rsidRPr="00381560" w:rsidRDefault="00AB5FFE" w:rsidP="00381560">
            <w:pPr>
              <w:rPr>
                <w:rFonts w:ascii="Arial" w:eastAsia="Times New Roman" w:hAnsi="Arial" w:cs="Arial"/>
                <w:sz w:val="20"/>
                <w:szCs w:val="20"/>
                <w:lang w:val="en-CA" w:eastAsia="en-CA"/>
              </w:rPr>
            </w:pPr>
            <w:r w:rsidRPr="00146DF7">
              <w:rPr>
                <w:rFonts w:ascii="Arial" w:eastAsia="Times New Roman" w:hAnsi="Arial" w:cs="Arial"/>
                <w:sz w:val="20"/>
                <w:szCs w:val="20"/>
                <w:lang w:val="en-CA" w:eastAsia="en-CA"/>
              </w:rPr>
              <w:t>ACP Day videos were well received at the Palliative Care Program committee meeting (April 7</w:t>
            </w:r>
            <w:r w:rsidRPr="00146DF7">
              <w:rPr>
                <w:rFonts w:ascii="Arial" w:eastAsia="Times New Roman" w:hAnsi="Arial" w:cs="Arial"/>
                <w:sz w:val="20"/>
                <w:szCs w:val="20"/>
                <w:vertAlign w:val="superscript"/>
                <w:lang w:val="en-CA" w:eastAsia="en-CA"/>
              </w:rPr>
              <w:t>th</w:t>
            </w:r>
            <w:r w:rsidRPr="00146DF7">
              <w:rPr>
                <w:rFonts w:ascii="Arial" w:eastAsia="Times New Roman" w:hAnsi="Arial" w:cs="Arial"/>
                <w:sz w:val="20"/>
                <w:szCs w:val="20"/>
                <w:lang w:val="en-CA" w:eastAsia="en-CA"/>
              </w:rPr>
              <w:t>).</w:t>
            </w:r>
          </w:p>
        </w:tc>
      </w:tr>
      <w:tr w:rsidR="00AB5FFE" w:rsidRPr="00381560" w14:paraId="2F383301" w14:textId="77777777" w:rsidTr="00381560">
        <w:tc>
          <w:tcPr>
            <w:tcW w:w="1818" w:type="dxa"/>
          </w:tcPr>
          <w:p w14:paraId="2DEFB2BB" w14:textId="64C6CBDC" w:rsidR="00AB5FFE" w:rsidRPr="00381560" w:rsidRDefault="00AB5FFE" w:rsidP="00140AC8">
            <w:pPr>
              <w:autoSpaceDE w:val="0"/>
              <w:autoSpaceDN w:val="0"/>
              <w:adjustRightInd w:val="0"/>
              <w:rPr>
                <w:rFonts w:ascii="Arial" w:hAnsi="Arial" w:cs="Arial"/>
                <w:i/>
                <w:sz w:val="20"/>
                <w:szCs w:val="20"/>
              </w:rPr>
            </w:pPr>
            <w:r w:rsidRPr="00381560">
              <w:rPr>
                <w:rFonts w:ascii="Arial" w:hAnsi="Arial" w:cs="Arial"/>
                <w:i/>
                <w:sz w:val="20"/>
                <w:szCs w:val="20"/>
              </w:rPr>
              <w:t>Center for Studies in Aging and Health</w:t>
            </w:r>
          </w:p>
        </w:tc>
        <w:tc>
          <w:tcPr>
            <w:tcW w:w="2520" w:type="dxa"/>
          </w:tcPr>
          <w:p w14:paraId="5FA88068" w14:textId="4F120207" w:rsidR="00AB5FFE" w:rsidRPr="00381560" w:rsidRDefault="00AB5FFE" w:rsidP="00381560">
            <w:pPr>
              <w:autoSpaceDE w:val="0"/>
              <w:autoSpaceDN w:val="0"/>
              <w:adjustRightInd w:val="0"/>
              <w:rPr>
                <w:rFonts w:ascii="Arial" w:hAnsi="Arial" w:cs="Arial"/>
                <w:sz w:val="20"/>
                <w:szCs w:val="20"/>
              </w:rPr>
            </w:pPr>
            <w:r w:rsidRPr="00B87C1B">
              <w:rPr>
                <w:rFonts w:ascii="Arial" w:hAnsi="Arial" w:cs="Arial"/>
                <w:sz w:val="20"/>
                <w:szCs w:val="20"/>
              </w:rPr>
              <w:t xml:space="preserve">Knowledge </w:t>
            </w:r>
            <w:r>
              <w:rPr>
                <w:rFonts w:ascii="Arial" w:hAnsi="Arial" w:cs="Arial"/>
                <w:sz w:val="20"/>
                <w:szCs w:val="20"/>
              </w:rPr>
              <w:t>t</w:t>
            </w:r>
            <w:r w:rsidRPr="00B87C1B">
              <w:rPr>
                <w:rFonts w:ascii="Arial" w:hAnsi="Arial" w:cs="Arial"/>
                <w:sz w:val="20"/>
                <w:szCs w:val="20"/>
              </w:rPr>
              <w:t xml:space="preserve">ransfer &amp; </w:t>
            </w:r>
            <w:r>
              <w:rPr>
                <w:rFonts w:ascii="Arial" w:hAnsi="Arial" w:cs="Arial"/>
                <w:sz w:val="20"/>
                <w:szCs w:val="20"/>
              </w:rPr>
              <w:t>e</w:t>
            </w:r>
            <w:r w:rsidRPr="00B87C1B">
              <w:rPr>
                <w:rFonts w:ascii="Arial" w:hAnsi="Arial" w:cs="Arial"/>
                <w:sz w:val="20"/>
                <w:szCs w:val="20"/>
              </w:rPr>
              <w:t xml:space="preserve">xchange </w:t>
            </w:r>
            <w:r>
              <w:rPr>
                <w:rFonts w:ascii="Arial" w:hAnsi="Arial" w:cs="Arial"/>
                <w:sz w:val="20"/>
                <w:szCs w:val="20"/>
              </w:rPr>
              <w:t>c</w:t>
            </w:r>
            <w:r w:rsidRPr="00B87C1B">
              <w:rPr>
                <w:rFonts w:ascii="Arial" w:hAnsi="Arial" w:cs="Arial"/>
                <w:sz w:val="20"/>
                <w:szCs w:val="20"/>
              </w:rPr>
              <w:t>enter</w:t>
            </w:r>
          </w:p>
        </w:tc>
        <w:tc>
          <w:tcPr>
            <w:tcW w:w="5148" w:type="dxa"/>
          </w:tcPr>
          <w:p w14:paraId="5E52F2C4" w14:textId="28C8DF14" w:rsidR="00AB5FFE" w:rsidRPr="00381560" w:rsidRDefault="00AB5FFE" w:rsidP="00140AC8">
            <w:pPr>
              <w:autoSpaceDE w:val="0"/>
              <w:autoSpaceDN w:val="0"/>
              <w:adjustRightInd w:val="0"/>
              <w:rPr>
                <w:rFonts w:ascii="Arial" w:hAnsi="Arial" w:cs="Arial"/>
                <w:sz w:val="20"/>
                <w:szCs w:val="20"/>
              </w:rPr>
            </w:pPr>
            <w:r w:rsidRPr="00146DF7">
              <w:rPr>
                <w:rFonts w:ascii="Arial" w:hAnsi="Arial" w:cs="Arial"/>
                <w:sz w:val="20"/>
                <w:szCs w:val="20"/>
              </w:rPr>
              <w:t xml:space="preserve">Had an </w:t>
            </w:r>
            <w:hyperlink r:id="rId8" w:history="1">
              <w:r w:rsidRPr="002328D1">
                <w:rPr>
                  <w:rStyle w:val="Hyperlink"/>
                  <w:rFonts w:ascii="Arial" w:hAnsi="Arial" w:cs="Arial"/>
                  <w:sz w:val="20"/>
                  <w:szCs w:val="20"/>
                </w:rPr>
                <w:t>online portal</w:t>
              </w:r>
            </w:hyperlink>
            <w:r w:rsidRPr="00146DF7">
              <w:rPr>
                <w:rFonts w:ascii="Arial" w:hAnsi="Arial" w:cs="Arial"/>
                <w:sz w:val="20"/>
                <w:szCs w:val="20"/>
              </w:rPr>
              <w:t xml:space="preserve"> for ACP and Healthcare Consent on website, including some information in FR as well. Website also has a FAQ and online ACP lessons (for healthcare professionals).</w:t>
            </w:r>
          </w:p>
        </w:tc>
      </w:tr>
      <w:tr w:rsidR="00AB5FFE" w:rsidRPr="00381560" w14:paraId="44856285" w14:textId="77777777" w:rsidTr="00381560">
        <w:tc>
          <w:tcPr>
            <w:tcW w:w="1818" w:type="dxa"/>
          </w:tcPr>
          <w:p w14:paraId="688264FC" w14:textId="210897AB" w:rsidR="00AB5FFE" w:rsidRPr="00381560" w:rsidRDefault="00AB5FFE" w:rsidP="00140AC8">
            <w:pPr>
              <w:autoSpaceDE w:val="0"/>
              <w:autoSpaceDN w:val="0"/>
              <w:adjustRightInd w:val="0"/>
              <w:rPr>
                <w:rFonts w:ascii="Arial" w:hAnsi="Arial" w:cs="Arial"/>
                <w:i/>
                <w:sz w:val="20"/>
                <w:szCs w:val="20"/>
              </w:rPr>
            </w:pPr>
            <w:r w:rsidRPr="00381560">
              <w:rPr>
                <w:rFonts w:ascii="Arial" w:hAnsi="Arial" w:cs="Arial"/>
                <w:i/>
                <w:sz w:val="20"/>
                <w:szCs w:val="20"/>
              </w:rPr>
              <w:t>GlaxoSmithKline Corporation</w:t>
            </w:r>
          </w:p>
        </w:tc>
        <w:tc>
          <w:tcPr>
            <w:tcW w:w="2520" w:type="dxa"/>
          </w:tcPr>
          <w:p w14:paraId="6D690CF5" w14:textId="61AF4692" w:rsidR="00AB5FFE" w:rsidRPr="00381560" w:rsidRDefault="00AB5FFE" w:rsidP="00140AC8">
            <w:pPr>
              <w:autoSpaceDE w:val="0"/>
              <w:autoSpaceDN w:val="0"/>
              <w:adjustRightInd w:val="0"/>
              <w:rPr>
                <w:rFonts w:ascii="Arial" w:hAnsi="Arial" w:cs="Arial"/>
                <w:sz w:val="20"/>
                <w:szCs w:val="20"/>
              </w:rPr>
            </w:pPr>
            <w:r w:rsidRPr="00146DF7">
              <w:rPr>
                <w:rFonts w:ascii="Arial" w:hAnsi="Arial" w:cs="Arial"/>
                <w:sz w:val="20"/>
                <w:szCs w:val="20"/>
              </w:rPr>
              <w:t>Healthcare company</w:t>
            </w:r>
          </w:p>
        </w:tc>
        <w:tc>
          <w:tcPr>
            <w:tcW w:w="5148" w:type="dxa"/>
          </w:tcPr>
          <w:p w14:paraId="7223050B" w14:textId="1C334BDF" w:rsidR="00AB5FFE" w:rsidRPr="00381560" w:rsidRDefault="00AB5FFE" w:rsidP="00140AC8">
            <w:pPr>
              <w:autoSpaceDE w:val="0"/>
              <w:autoSpaceDN w:val="0"/>
              <w:adjustRightInd w:val="0"/>
              <w:rPr>
                <w:rFonts w:ascii="Arial" w:hAnsi="Arial" w:cs="Arial"/>
                <w:sz w:val="20"/>
                <w:szCs w:val="20"/>
              </w:rPr>
            </w:pPr>
            <w:r w:rsidRPr="00146DF7">
              <w:rPr>
                <w:rFonts w:ascii="Arial" w:hAnsi="Arial" w:cs="Arial"/>
                <w:sz w:val="20"/>
                <w:szCs w:val="20"/>
              </w:rPr>
              <w:t>Distributed ACP Day information to their staff through the company’s intranet.</w:t>
            </w:r>
          </w:p>
        </w:tc>
      </w:tr>
      <w:tr w:rsidR="00AB5FFE" w:rsidRPr="00381560" w14:paraId="624995A5" w14:textId="77777777" w:rsidTr="00381560">
        <w:tc>
          <w:tcPr>
            <w:tcW w:w="1818" w:type="dxa"/>
          </w:tcPr>
          <w:p w14:paraId="3FF36EA0" w14:textId="76F27503" w:rsidR="00AB5FFE" w:rsidRPr="00381560" w:rsidRDefault="00AB5FFE" w:rsidP="00381560">
            <w:pPr>
              <w:autoSpaceDE w:val="0"/>
              <w:autoSpaceDN w:val="0"/>
              <w:adjustRightInd w:val="0"/>
              <w:rPr>
                <w:rFonts w:ascii="Arial" w:hAnsi="Arial" w:cs="Arial"/>
                <w:i/>
                <w:sz w:val="20"/>
                <w:szCs w:val="20"/>
              </w:rPr>
            </w:pPr>
            <w:r w:rsidRPr="00381560">
              <w:rPr>
                <w:rFonts w:ascii="Arial" w:hAnsi="Arial" w:cs="Arial"/>
                <w:i/>
                <w:sz w:val="20"/>
                <w:szCs w:val="20"/>
              </w:rPr>
              <w:t>Fidelity Investments</w:t>
            </w:r>
          </w:p>
        </w:tc>
        <w:tc>
          <w:tcPr>
            <w:tcW w:w="2520" w:type="dxa"/>
          </w:tcPr>
          <w:p w14:paraId="78E7C970" w14:textId="00E4B25E" w:rsidR="00AB5FFE" w:rsidRPr="00381560" w:rsidRDefault="00AB5FFE" w:rsidP="00381560">
            <w:pPr>
              <w:autoSpaceDE w:val="0"/>
              <w:autoSpaceDN w:val="0"/>
              <w:adjustRightInd w:val="0"/>
              <w:rPr>
                <w:rFonts w:ascii="Arial" w:hAnsi="Arial" w:cs="Arial"/>
                <w:sz w:val="20"/>
                <w:szCs w:val="20"/>
              </w:rPr>
            </w:pPr>
            <w:r>
              <w:rPr>
                <w:rFonts w:ascii="Arial" w:hAnsi="Arial" w:cs="Arial"/>
                <w:sz w:val="20"/>
                <w:szCs w:val="20"/>
              </w:rPr>
              <w:t>Financial services provider</w:t>
            </w:r>
          </w:p>
        </w:tc>
        <w:tc>
          <w:tcPr>
            <w:tcW w:w="5148" w:type="dxa"/>
          </w:tcPr>
          <w:p w14:paraId="6F27BB4E" w14:textId="3D22C0AE" w:rsidR="00AB5FFE" w:rsidRPr="00381560" w:rsidRDefault="00AB5FFE" w:rsidP="002328D1">
            <w:pPr>
              <w:autoSpaceDE w:val="0"/>
              <w:autoSpaceDN w:val="0"/>
              <w:adjustRightInd w:val="0"/>
              <w:rPr>
                <w:rFonts w:ascii="Arial" w:hAnsi="Arial" w:cs="Arial"/>
                <w:sz w:val="20"/>
                <w:szCs w:val="20"/>
              </w:rPr>
            </w:pPr>
            <w:r w:rsidRPr="00146DF7">
              <w:rPr>
                <w:rFonts w:ascii="Arial" w:hAnsi="Arial" w:cs="Arial"/>
                <w:sz w:val="20"/>
                <w:szCs w:val="20"/>
              </w:rPr>
              <w:t xml:space="preserve">Fidelity distributed Speak Up resources to their employee intranet, and applied for Compassionate Care Company (CCC) designation. </w:t>
            </w:r>
          </w:p>
        </w:tc>
      </w:tr>
      <w:tr w:rsidR="00AB5FFE" w:rsidRPr="00381560" w14:paraId="512B6AC9" w14:textId="77777777" w:rsidTr="00381560">
        <w:tc>
          <w:tcPr>
            <w:tcW w:w="1818" w:type="dxa"/>
          </w:tcPr>
          <w:p w14:paraId="051FA770" w14:textId="1CC61EB0" w:rsidR="00AB5FFE" w:rsidRPr="00381560" w:rsidRDefault="00AB5FFE" w:rsidP="00140AC8">
            <w:pPr>
              <w:autoSpaceDE w:val="0"/>
              <w:autoSpaceDN w:val="0"/>
              <w:adjustRightInd w:val="0"/>
              <w:rPr>
                <w:rFonts w:ascii="Arial" w:hAnsi="Arial" w:cs="Arial"/>
                <w:i/>
                <w:sz w:val="20"/>
                <w:szCs w:val="20"/>
              </w:rPr>
            </w:pPr>
            <w:r w:rsidRPr="00381560">
              <w:rPr>
                <w:rFonts w:ascii="Arial" w:hAnsi="Arial" w:cs="Arial"/>
                <w:i/>
                <w:sz w:val="20"/>
                <w:szCs w:val="20"/>
              </w:rPr>
              <w:t>Canadian Hospice Palliative Care Nurses Interest Group</w:t>
            </w:r>
          </w:p>
        </w:tc>
        <w:tc>
          <w:tcPr>
            <w:tcW w:w="2520" w:type="dxa"/>
          </w:tcPr>
          <w:p w14:paraId="2A672478" w14:textId="584229A4" w:rsidR="00AB5FFE" w:rsidRPr="00381560" w:rsidRDefault="00AB5FFE" w:rsidP="00140AC8">
            <w:pPr>
              <w:autoSpaceDE w:val="0"/>
              <w:autoSpaceDN w:val="0"/>
              <w:adjustRightInd w:val="0"/>
              <w:rPr>
                <w:rFonts w:ascii="Arial" w:hAnsi="Arial" w:cs="Arial"/>
                <w:sz w:val="20"/>
                <w:szCs w:val="20"/>
              </w:rPr>
            </w:pPr>
            <w:r w:rsidRPr="00B87C1B">
              <w:rPr>
                <w:rFonts w:ascii="Arial" w:hAnsi="Arial" w:cs="Arial"/>
                <w:sz w:val="20"/>
                <w:szCs w:val="20"/>
              </w:rPr>
              <w:t>Community based service organization</w:t>
            </w:r>
          </w:p>
        </w:tc>
        <w:tc>
          <w:tcPr>
            <w:tcW w:w="5148" w:type="dxa"/>
          </w:tcPr>
          <w:p w14:paraId="779416B5" w14:textId="45304E69" w:rsidR="00AB5FFE" w:rsidRPr="00146DF7" w:rsidRDefault="00AB5FFE" w:rsidP="00E8391D">
            <w:pPr>
              <w:rPr>
                <w:rFonts w:ascii="Arial" w:eastAsia="Times New Roman" w:hAnsi="Arial" w:cs="Arial"/>
                <w:sz w:val="20"/>
                <w:szCs w:val="20"/>
              </w:rPr>
            </w:pPr>
            <w:r w:rsidRPr="00146DF7">
              <w:rPr>
                <w:rFonts w:ascii="Arial" w:eastAsia="Times New Roman" w:hAnsi="Arial" w:cs="Arial"/>
                <w:sz w:val="20"/>
                <w:szCs w:val="20"/>
              </w:rPr>
              <w:t>Developed a message which included copies of ACP ma</w:t>
            </w:r>
            <w:r>
              <w:rPr>
                <w:rFonts w:ascii="Arial" w:eastAsia="Times New Roman" w:hAnsi="Arial" w:cs="Arial"/>
                <w:sz w:val="20"/>
                <w:szCs w:val="20"/>
              </w:rPr>
              <w:t>terials and Thunderclap message,</w:t>
            </w:r>
            <w:r w:rsidRPr="00146DF7">
              <w:rPr>
                <w:rFonts w:ascii="Arial" w:eastAsia="Times New Roman" w:hAnsi="Arial" w:cs="Arial"/>
                <w:sz w:val="20"/>
                <w:szCs w:val="20"/>
              </w:rPr>
              <w:t xml:space="preserve"> </w:t>
            </w:r>
            <w:r w:rsidRPr="0045292C">
              <w:rPr>
                <w:rFonts w:ascii="Arial" w:eastAsia="Times New Roman" w:hAnsi="Arial" w:cs="Arial"/>
                <w:sz w:val="20"/>
                <w:szCs w:val="20"/>
              </w:rPr>
              <w:t>circulated twice to CHPCNG members</w:t>
            </w:r>
            <w:r w:rsidRPr="00146DF7">
              <w:rPr>
                <w:rFonts w:ascii="Arial" w:eastAsia="Times New Roman" w:hAnsi="Arial" w:cs="Arial"/>
                <w:sz w:val="20"/>
                <w:szCs w:val="20"/>
              </w:rPr>
              <w:t xml:space="preserve"> via their listserv message </w:t>
            </w:r>
            <w:r>
              <w:rPr>
                <w:rFonts w:ascii="Arial" w:eastAsia="Times New Roman" w:hAnsi="Arial" w:cs="Arial"/>
                <w:sz w:val="20"/>
                <w:szCs w:val="20"/>
              </w:rPr>
              <w:t>b</w:t>
            </w:r>
            <w:r w:rsidRPr="00146DF7">
              <w:rPr>
                <w:rFonts w:ascii="Arial" w:eastAsia="Times New Roman" w:hAnsi="Arial" w:cs="Arial"/>
                <w:sz w:val="20"/>
                <w:szCs w:val="20"/>
              </w:rPr>
              <w:t>oard.</w:t>
            </w:r>
          </w:p>
          <w:p w14:paraId="0DC85E6E" w14:textId="1A6B1C18" w:rsidR="00AB5FFE" w:rsidRPr="00146DF7" w:rsidRDefault="00AB5FFE" w:rsidP="00E8391D">
            <w:pPr>
              <w:rPr>
                <w:rFonts w:ascii="Arial" w:eastAsia="Times New Roman" w:hAnsi="Arial" w:cs="Arial"/>
                <w:sz w:val="20"/>
                <w:szCs w:val="20"/>
              </w:rPr>
            </w:pPr>
            <w:r w:rsidRPr="00146DF7">
              <w:rPr>
                <w:rFonts w:ascii="Arial" w:eastAsia="Times New Roman" w:hAnsi="Arial" w:cs="Arial"/>
                <w:sz w:val="20"/>
                <w:szCs w:val="20"/>
              </w:rPr>
              <w:t>Also circulated information and promotional materials to CNA and nursing certification specialties colleagues (</w:t>
            </w:r>
            <w:r w:rsidR="00B7255C">
              <w:rPr>
                <w:rFonts w:ascii="Arial" w:eastAsia="Times New Roman" w:hAnsi="Arial" w:cs="Arial"/>
                <w:sz w:val="20"/>
                <w:szCs w:val="20"/>
              </w:rPr>
              <w:t>approx.</w:t>
            </w:r>
            <w:r w:rsidRPr="00146DF7">
              <w:rPr>
                <w:rFonts w:ascii="Arial" w:eastAsia="Times New Roman" w:hAnsi="Arial" w:cs="Arial"/>
                <w:sz w:val="20"/>
                <w:szCs w:val="20"/>
              </w:rPr>
              <w:t xml:space="preserve"> 30).</w:t>
            </w:r>
          </w:p>
          <w:p w14:paraId="5ADB49D2" w14:textId="77777777" w:rsidR="00AB5FFE" w:rsidRPr="00146DF7" w:rsidRDefault="00AB5FFE" w:rsidP="00E8391D">
            <w:pPr>
              <w:rPr>
                <w:rFonts w:ascii="Arial" w:eastAsia="Times New Roman" w:hAnsi="Arial" w:cs="Arial"/>
                <w:sz w:val="20"/>
                <w:szCs w:val="20"/>
              </w:rPr>
            </w:pPr>
          </w:p>
          <w:p w14:paraId="29ABEF68" w14:textId="77777777" w:rsidR="00AB5FFE" w:rsidRPr="00146DF7" w:rsidRDefault="00AB5FFE" w:rsidP="00E8391D">
            <w:pPr>
              <w:rPr>
                <w:rFonts w:ascii="Arial" w:eastAsia="Times New Roman" w:hAnsi="Arial" w:cs="Arial"/>
                <w:sz w:val="20"/>
                <w:szCs w:val="20"/>
              </w:rPr>
            </w:pPr>
            <w:r w:rsidRPr="00146DF7">
              <w:rPr>
                <w:rFonts w:ascii="Arial" w:eastAsia="Times New Roman" w:hAnsi="Arial" w:cs="Arial"/>
                <w:sz w:val="20"/>
                <w:szCs w:val="20"/>
              </w:rPr>
              <w:t>Locally in NL, circulated to various organizations (e.g. Seniors resource Centre, Alzheimer's Society, Catholic Women's League, ALS society, Heart and Stroke, SW Association, Huntington's Society, etc.), including the Association of Registered Nurses of Newfoundland and Labrador (ARNNL), who posted on website.</w:t>
            </w:r>
          </w:p>
          <w:p w14:paraId="440C34C2" w14:textId="77777777" w:rsidR="00AB5FFE" w:rsidRPr="00146DF7" w:rsidRDefault="00AB5FFE" w:rsidP="00E8391D">
            <w:pPr>
              <w:rPr>
                <w:rFonts w:ascii="Arial" w:eastAsia="Times New Roman" w:hAnsi="Arial" w:cs="Arial"/>
                <w:sz w:val="20"/>
                <w:szCs w:val="20"/>
              </w:rPr>
            </w:pPr>
          </w:p>
          <w:p w14:paraId="2350D75C" w14:textId="693CF007" w:rsidR="00AB5FFE" w:rsidRPr="00146DF7" w:rsidRDefault="00AB5FFE" w:rsidP="00E8391D">
            <w:pPr>
              <w:rPr>
                <w:rFonts w:ascii="Arial" w:eastAsia="Times New Roman" w:hAnsi="Arial" w:cs="Arial"/>
                <w:sz w:val="20"/>
                <w:szCs w:val="20"/>
              </w:rPr>
            </w:pPr>
            <w:r w:rsidRPr="00146DF7">
              <w:rPr>
                <w:rFonts w:ascii="Arial" w:eastAsia="Times New Roman" w:hAnsi="Arial" w:cs="Arial"/>
                <w:sz w:val="20"/>
                <w:szCs w:val="20"/>
              </w:rPr>
              <w:t xml:space="preserve">Shared </w:t>
            </w:r>
            <w:r>
              <w:rPr>
                <w:rFonts w:ascii="Arial" w:eastAsia="Times New Roman" w:hAnsi="Arial" w:cs="Arial"/>
                <w:sz w:val="20"/>
                <w:szCs w:val="20"/>
              </w:rPr>
              <w:t xml:space="preserve">resources </w:t>
            </w:r>
            <w:r w:rsidRPr="00146DF7">
              <w:rPr>
                <w:rFonts w:ascii="Arial" w:eastAsia="Times New Roman" w:hAnsi="Arial" w:cs="Arial"/>
                <w:sz w:val="20"/>
                <w:szCs w:val="20"/>
              </w:rPr>
              <w:t xml:space="preserve">with government opposition leaders. </w:t>
            </w:r>
          </w:p>
          <w:p w14:paraId="6F62B8F0" w14:textId="5798C284" w:rsidR="00AB5FFE" w:rsidRPr="00146DF7" w:rsidRDefault="00AB5FFE" w:rsidP="00E8391D">
            <w:pPr>
              <w:rPr>
                <w:rFonts w:ascii="Arial" w:eastAsia="Times New Roman" w:hAnsi="Arial" w:cs="Arial"/>
                <w:sz w:val="20"/>
                <w:szCs w:val="20"/>
              </w:rPr>
            </w:pPr>
            <w:r>
              <w:rPr>
                <w:rFonts w:ascii="Arial" w:eastAsia="Times New Roman" w:hAnsi="Arial" w:cs="Arial"/>
                <w:sz w:val="20"/>
                <w:szCs w:val="20"/>
              </w:rPr>
              <w:t>Also s</w:t>
            </w:r>
            <w:r w:rsidRPr="00146DF7">
              <w:rPr>
                <w:rFonts w:ascii="Arial" w:eastAsia="Times New Roman" w:hAnsi="Arial" w:cs="Arial"/>
                <w:sz w:val="20"/>
                <w:szCs w:val="20"/>
              </w:rPr>
              <w:t>ent to Community Health Division Director of Eastern Health who indicated that she circulated it to all her regional leaders. Also shared with provincial lead, NL Prostate Cancer Support Group.</w:t>
            </w:r>
            <w:r w:rsidR="00B7255C">
              <w:rPr>
                <w:rFonts w:ascii="Arial" w:eastAsia="Times New Roman" w:hAnsi="Arial" w:cs="Arial"/>
                <w:sz w:val="20"/>
                <w:szCs w:val="20"/>
              </w:rPr>
              <w:t xml:space="preserve"> </w:t>
            </w:r>
            <w:r w:rsidRPr="00146DF7">
              <w:rPr>
                <w:rFonts w:ascii="Arial" w:eastAsia="Times New Roman" w:hAnsi="Arial" w:cs="Arial"/>
                <w:sz w:val="20"/>
                <w:szCs w:val="20"/>
              </w:rPr>
              <w:t>Forwarded to NLPCA Board executive member who stated she would share with the palliative provincial committee.</w:t>
            </w:r>
          </w:p>
          <w:p w14:paraId="395DCB32" w14:textId="77777777" w:rsidR="00AB5FFE" w:rsidRPr="00146DF7" w:rsidRDefault="00AB5FFE" w:rsidP="00E8391D">
            <w:pPr>
              <w:rPr>
                <w:rFonts w:ascii="Arial" w:eastAsia="Times New Roman" w:hAnsi="Arial" w:cs="Arial"/>
                <w:sz w:val="20"/>
                <w:szCs w:val="20"/>
              </w:rPr>
            </w:pPr>
          </w:p>
          <w:p w14:paraId="51EECC96" w14:textId="0381901C" w:rsidR="00134E57" w:rsidRPr="00381560" w:rsidRDefault="00AB5FFE" w:rsidP="00381560">
            <w:pPr>
              <w:rPr>
                <w:rFonts w:ascii="Arial" w:eastAsia="Times New Roman" w:hAnsi="Arial" w:cs="Arial"/>
                <w:sz w:val="20"/>
                <w:szCs w:val="20"/>
              </w:rPr>
            </w:pPr>
            <w:r w:rsidRPr="00146DF7">
              <w:rPr>
                <w:rFonts w:ascii="Arial" w:eastAsia="Times New Roman" w:hAnsi="Arial" w:cs="Arial"/>
                <w:sz w:val="20"/>
                <w:szCs w:val="20"/>
              </w:rPr>
              <w:t>ACP information also circulated to the Provincial Research Advisory Committee on rural issues in palli</w:t>
            </w:r>
            <w:r>
              <w:rPr>
                <w:rFonts w:ascii="Arial" w:eastAsia="Times New Roman" w:hAnsi="Arial" w:cs="Arial"/>
                <w:sz w:val="20"/>
                <w:szCs w:val="20"/>
              </w:rPr>
              <w:t>ative care and the information</w:t>
            </w:r>
            <w:r w:rsidR="00134E57">
              <w:rPr>
                <w:rFonts w:ascii="Arial" w:eastAsia="Times New Roman" w:hAnsi="Arial" w:cs="Arial"/>
                <w:sz w:val="20"/>
                <w:szCs w:val="20"/>
              </w:rPr>
              <w:t>.</w:t>
            </w:r>
            <w:r>
              <w:rPr>
                <w:rFonts w:ascii="Arial" w:eastAsia="Times New Roman" w:hAnsi="Arial" w:cs="Arial"/>
                <w:sz w:val="20"/>
                <w:szCs w:val="20"/>
              </w:rPr>
              <w:t xml:space="preserve"> </w:t>
            </w:r>
          </w:p>
        </w:tc>
      </w:tr>
      <w:tr w:rsidR="00921475" w:rsidRPr="00381560" w14:paraId="5D4E5AC0" w14:textId="77777777" w:rsidTr="00AB5FFE">
        <w:tc>
          <w:tcPr>
            <w:tcW w:w="1818" w:type="dxa"/>
          </w:tcPr>
          <w:p w14:paraId="75AB4898" w14:textId="5ADC6D68" w:rsidR="00921475" w:rsidRPr="00381560" w:rsidRDefault="00921475" w:rsidP="00140AC8">
            <w:pPr>
              <w:autoSpaceDE w:val="0"/>
              <w:autoSpaceDN w:val="0"/>
              <w:adjustRightInd w:val="0"/>
              <w:rPr>
                <w:rFonts w:ascii="Arial" w:hAnsi="Arial" w:cs="Arial"/>
                <w:i/>
                <w:sz w:val="20"/>
                <w:szCs w:val="20"/>
              </w:rPr>
            </w:pPr>
            <w:r w:rsidRPr="00381560">
              <w:rPr>
                <w:rFonts w:ascii="Arial" w:hAnsi="Arial" w:cs="Arial"/>
                <w:i/>
                <w:sz w:val="20"/>
                <w:szCs w:val="20"/>
              </w:rPr>
              <w:lastRenderedPageBreak/>
              <w:t>Canadian Virtual Hospice</w:t>
            </w:r>
          </w:p>
        </w:tc>
        <w:tc>
          <w:tcPr>
            <w:tcW w:w="2520" w:type="dxa"/>
          </w:tcPr>
          <w:p w14:paraId="470CF797" w14:textId="645A81D8" w:rsidR="00921475" w:rsidRDefault="00921475" w:rsidP="00381560">
            <w:pPr>
              <w:autoSpaceDE w:val="0"/>
              <w:autoSpaceDN w:val="0"/>
              <w:adjustRightInd w:val="0"/>
              <w:rPr>
                <w:rFonts w:ascii="Arial" w:hAnsi="Arial" w:cs="Arial"/>
                <w:sz w:val="20"/>
                <w:szCs w:val="20"/>
              </w:rPr>
            </w:pPr>
            <w:r w:rsidRPr="00B87C1B">
              <w:rPr>
                <w:rFonts w:ascii="Arial" w:hAnsi="Arial" w:cs="Arial"/>
                <w:sz w:val="20"/>
                <w:szCs w:val="20"/>
              </w:rPr>
              <w:t>National Website (</w:t>
            </w:r>
            <w:r>
              <w:rPr>
                <w:rFonts w:ascii="Arial" w:hAnsi="Arial" w:cs="Arial"/>
                <w:sz w:val="20"/>
                <w:szCs w:val="20"/>
              </w:rPr>
              <w:t xml:space="preserve">end-of-life care, loss &amp; </w:t>
            </w:r>
            <w:r w:rsidRPr="00B87C1B">
              <w:rPr>
                <w:rFonts w:ascii="Arial" w:hAnsi="Arial" w:cs="Arial"/>
                <w:sz w:val="20"/>
                <w:szCs w:val="20"/>
              </w:rPr>
              <w:t>grief)</w:t>
            </w:r>
          </w:p>
        </w:tc>
        <w:tc>
          <w:tcPr>
            <w:tcW w:w="5148" w:type="dxa"/>
          </w:tcPr>
          <w:p w14:paraId="578325CF" w14:textId="5894C54F" w:rsidR="00134E57" w:rsidRDefault="00921475" w:rsidP="00140AC8">
            <w:pPr>
              <w:autoSpaceDE w:val="0"/>
              <w:autoSpaceDN w:val="0"/>
              <w:adjustRightInd w:val="0"/>
              <w:rPr>
                <w:rFonts w:ascii="Arial" w:hAnsi="Arial" w:cs="Arial"/>
                <w:sz w:val="20"/>
                <w:szCs w:val="20"/>
              </w:rPr>
            </w:pPr>
            <w:r w:rsidRPr="00B87C1B">
              <w:rPr>
                <w:rFonts w:ascii="Arial" w:hAnsi="Arial" w:cs="Arial"/>
                <w:sz w:val="20"/>
                <w:szCs w:val="20"/>
              </w:rPr>
              <w:t>Social Media Engagement (Twitter, Facebook, LinkedIn, Google Plus).</w:t>
            </w:r>
            <w:r>
              <w:rPr>
                <w:rFonts w:ascii="Arial" w:hAnsi="Arial" w:cs="Arial"/>
                <w:sz w:val="20"/>
                <w:szCs w:val="20"/>
              </w:rPr>
              <w:t xml:space="preserve"> Also distributed ACP information through e-newsletter.</w:t>
            </w:r>
          </w:p>
        </w:tc>
      </w:tr>
      <w:tr w:rsidR="00AB5FFE" w:rsidRPr="00381560" w14:paraId="26D91E45" w14:textId="77777777" w:rsidTr="00381560">
        <w:tc>
          <w:tcPr>
            <w:tcW w:w="1818" w:type="dxa"/>
          </w:tcPr>
          <w:p w14:paraId="62239B7A" w14:textId="32D0EC62" w:rsidR="00AB5FFE" w:rsidRPr="00381560" w:rsidRDefault="00AB5FFE" w:rsidP="00140AC8">
            <w:pPr>
              <w:autoSpaceDE w:val="0"/>
              <w:autoSpaceDN w:val="0"/>
              <w:adjustRightInd w:val="0"/>
              <w:rPr>
                <w:rFonts w:ascii="Arial" w:hAnsi="Arial" w:cs="Arial"/>
                <w:i/>
                <w:sz w:val="20"/>
                <w:szCs w:val="20"/>
              </w:rPr>
            </w:pPr>
            <w:r w:rsidRPr="00381560">
              <w:rPr>
                <w:rFonts w:ascii="Arial" w:hAnsi="Arial" w:cs="Arial"/>
                <w:i/>
                <w:sz w:val="20"/>
                <w:szCs w:val="20"/>
              </w:rPr>
              <w:t>Canadian Cancer Society</w:t>
            </w:r>
          </w:p>
        </w:tc>
        <w:tc>
          <w:tcPr>
            <w:tcW w:w="2520" w:type="dxa"/>
          </w:tcPr>
          <w:p w14:paraId="0B107057" w14:textId="7D446179" w:rsidR="00AB5FFE" w:rsidRPr="00381560" w:rsidRDefault="00AB5FFE" w:rsidP="00140AC8">
            <w:pPr>
              <w:autoSpaceDE w:val="0"/>
              <w:autoSpaceDN w:val="0"/>
              <w:adjustRightInd w:val="0"/>
              <w:rPr>
                <w:rFonts w:ascii="Arial" w:hAnsi="Arial" w:cs="Arial"/>
                <w:sz w:val="20"/>
                <w:szCs w:val="20"/>
              </w:rPr>
            </w:pPr>
            <w:r>
              <w:rPr>
                <w:rFonts w:ascii="Arial" w:hAnsi="Arial" w:cs="Arial"/>
                <w:sz w:val="20"/>
                <w:szCs w:val="20"/>
              </w:rPr>
              <w:t>National organization</w:t>
            </w:r>
          </w:p>
        </w:tc>
        <w:tc>
          <w:tcPr>
            <w:tcW w:w="5148" w:type="dxa"/>
          </w:tcPr>
          <w:p w14:paraId="10B264FE" w14:textId="14094718" w:rsidR="00AB5FFE" w:rsidRDefault="00AB5FFE" w:rsidP="00140AC8">
            <w:pPr>
              <w:autoSpaceDE w:val="0"/>
              <w:autoSpaceDN w:val="0"/>
              <w:adjustRightInd w:val="0"/>
              <w:rPr>
                <w:rFonts w:ascii="Arial" w:hAnsi="Arial" w:cs="Arial"/>
                <w:sz w:val="20"/>
                <w:szCs w:val="20"/>
              </w:rPr>
            </w:pPr>
            <w:r>
              <w:rPr>
                <w:rFonts w:ascii="Arial" w:hAnsi="Arial" w:cs="Arial"/>
                <w:sz w:val="20"/>
                <w:szCs w:val="20"/>
              </w:rPr>
              <w:t>Promoted ACP resources and videos on their social media accounts.</w:t>
            </w:r>
          </w:p>
        </w:tc>
      </w:tr>
      <w:tr w:rsidR="009D27E2" w:rsidRPr="00381560" w14:paraId="3479108A" w14:textId="77777777" w:rsidTr="00381560">
        <w:tc>
          <w:tcPr>
            <w:tcW w:w="1818" w:type="dxa"/>
          </w:tcPr>
          <w:p w14:paraId="211D72D4" w14:textId="237C59FF" w:rsidR="009D27E2" w:rsidRDefault="009D27E2" w:rsidP="00140AC8">
            <w:pPr>
              <w:autoSpaceDE w:val="0"/>
              <w:autoSpaceDN w:val="0"/>
              <w:adjustRightInd w:val="0"/>
              <w:rPr>
                <w:rFonts w:ascii="Arial" w:hAnsi="Arial" w:cs="Arial"/>
                <w:i/>
                <w:sz w:val="20"/>
                <w:szCs w:val="20"/>
              </w:rPr>
            </w:pPr>
            <w:r>
              <w:rPr>
                <w:rFonts w:ascii="Arial" w:hAnsi="Arial" w:cs="Arial"/>
                <w:i/>
                <w:sz w:val="20"/>
                <w:szCs w:val="20"/>
              </w:rPr>
              <w:t>Canadian Breast Cancer Network</w:t>
            </w:r>
          </w:p>
        </w:tc>
        <w:tc>
          <w:tcPr>
            <w:tcW w:w="2520" w:type="dxa"/>
          </w:tcPr>
          <w:p w14:paraId="01CAE09F" w14:textId="37FB721D" w:rsidR="009D27E2" w:rsidRDefault="003209C6" w:rsidP="003209C6">
            <w:pPr>
              <w:autoSpaceDE w:val="0"/>
              <w:autoSpaceDN w:val="0"/>
              <w:adjustRightInd w:val="0"/>
              <w:rPr>
                <w:rFonts w:ascii="Arial" w:hAnsi="Arial" w:cs="Arial"/>
                <w:sz w:val="20"/>
                <w:szCs w:val="20"/>
              </w:rPr>
            </w:pPr>
            <w:r>
              <w:rPr>
                <w:rFonts w:ascii="Arial" w:hAnsi="Arial" w:cs="Arial"/>
                <w:sz w:val="20"/>
                <w:szCs w:val="20"/>
              </w:rPr>
              <w:t>National organization</w:t>
            </w:r>
          </w:p>
        </w:tc>
        <w:tc>
          <w:tcPr>
            <w:tcW w:w="5148" w:type="dxa"/>
          </w:tcPr>
          <w:p w14:paraId="5F17F0AD" w14:textId="3F0B5E87" w:rsidR="009D27E2" w:rsidRPr="003209C6" w:rsidRDefault="003209C6" w:rsidP="00140AC8">
            <w:pPr>
              <w:autoSpaceDE w:val="0"/>
              <w:autoSpaceDN w:val="0"/>
              <w:adjustRightInd w:val="0"/>
              <w:rPr>
                <w:rFonts w:ascii="Arial" w:hAnsi="Arial" w:cs="Arial"/>
                <w:sz w:val="20"/>
                <w:szCs w:val="20"/>
              </w:rPr>
            </w:pPr>
            <w:r>
              <w:rPr>
                <w:rFonts w:ascii="Arial" w:hAnsi="Arial" w:cs="Arial"/>
                <w:sz w:val="20"/>
                <w:szCs w:val="20"/>
              </w:rPr>
              <w:t xml:space="preserve">Promoted ACP Day in April edition of their monthly </w:t>
            </w:r>
            <w:r>
              <w:rPr>
                <w:rFonts w:ascii="Arial" w:hAnsi="Arial" w:cs="Arial"/>
                <w:i/>
                <w:sz w:val="20"/>
                <w:szCs w:val="20"/>
              </w:rPr>
              <w:t xml:space="preserve">Outreach </w:t>
            </w:r>
            <w:r>
              <w:rPr>
                <w:rFonts w:ascii="Arial" w:hAnsi="Arial" w:cs="Arial"/>
                <w:sz w:val="20"/>
                <w:szCs w:val="20"/>
              </w:rPr>
              <w:t>newsletter, distributed to 5000 people.</w:t>
            </w:r>
          </w:p>
        </w:tc>
      </w:tr>
      <w:tr w:rsidR="00F63945" w:rsidRPr="00381560" w14:paraId="0E5E2F1F" w14:textId="77777777" w:rsidTr="00381560">
        <w:tc>
          <w:tcPr>
            <w:tcW w:w="1818" w:type="dxa"/>
          </w:tcPr>
          <w:p w14:paraId="0A153DA6" w14:textId="4E42642B" w:rsidR="00F63945" w:rsidRPr="00381560" w:rsidRDefault="00F63945" w:rsidP="00140AC8">
            <w:pPr>
              <w:autoSpaceDE w:val="0"/>
              <w:autoSpaceDN w:val="0"/>
              <w:adjustRightInd w:val="0"/>
              <w:rPr>
                <w:rFonts w:ascii="Arial" w:hAnsi="Arial" w:cs="Arial"/>
                <w:i/>
                <w:sz w:val="20"/>
                <w:szCs w:val="20"/>
              </w:rPr>
            </w:pPr>
            <w:r>
              <w:rPr>
                <w:rFonts w:ascii="Arial" w:hAnsi="Arial" w:cs="Arial"/>
                <w:i/>
                <w:sz w:val="20"/>
                <w:szCs w:val="20"/>
              </w:rPr>
              <w:t>Pallium Canada</w:t>
            </w:r>
          </w:p>
        </w:tc>
        <w:tc>
          <w:tcPr>
            <w:tcW w:w="2520" w:type="dxa"/>
          </w:tcPr>
          <w:p w14:paraId="6BEAAE3E" w14:textId="6409B064" w:rsidR="00F63945" w:rsidRDefault="00F63945" w:rsidP="00381560">
            <w:pPr>
              <w:autoSpaceDE w:val="0"/>
              <w:autoSpaceDN w:val="0"/>
              <w:adjustRightInd w:val="0"/>
              <w:rPr>
                <w:rFonts w:ascii="Arial" w:hAnsi="Arial" w:cs="Arial"/>
                <w:sz w:val="20"/>
                <w:szCs w:val="20"/>
              </w:rPr>
            </w:pPr>
            <w:r>
              <w:rPr>
                <w:rFonts w:ascii="Arial" w:hAnsi="Arial" w:cs="Arial"/>
                <w:sz w:val="20"/>
                <w:szCs w:val="20"/>
              </w:rPr>
              <w:t>Education</w:t>
            </w:r>
          </w:p>
        </w:tc>
        <w:tc>
          <w:tcPr>
            <w:tcW w:w="5148" w:type="dxa"/>
          </w:tcPr>
          <w:p w14:paraId="252B6F6B" w14:textId="62C0E64F" w:rsidR="00F63945" w:rsidRDefault="00F63945" w:rsidP="00140AC8">
            <w:pPr>
              <w:autoSpaceDE w:val="0"/>
              <w:autoSpaceDN w:val="0"/>
              <w:adjustRightInd w:val="0"/>
              <w:rPr>
                <w:rFonts w:ascii="Arial" w:hAnsi="Arial" w:cs="Arial"/>
                <w:sz w:val="20"/>
                <w:szCs w:val="20"/>
              </w:rPr>
            </w:pPr>
            <w:r>
              <w:rPr>
                <w:rFonts w:ascii="Arial" w:hAnsi="Arial" w:cs="Arial"/>
                <w:sz w:val="20"/>
                <w:szCs w:val="20"/>
              </w:rPr>
              <w:t xml:space="preserve">Social media participation and distributed Speak Up materials. </w:t>
            </w:r>
          </w:p>
        </w:tc>
      </w:tr>
      <w:tr w:rsidR="00AB5FFE" w:rsidRPr="00381560" w14:paraId="61B77FFD" w14:textId="77777777" w:rsidTr="00381560">
        <w:tc>
          <w:tcPr>
            <w:tcW w:w="1818" w:type="dxa"/>
          </w:tcPr>
          <w:p w14:paraId="74EC6A57" w14:textId="42F90EE1" w:rsidR="00AB5FFE" w:rsidRPr="00381560" w:rsidRDefault="00AB5FFE" w:rsidP="00140AC8">
            <w:pPr>
              <w:autoSpaceDE w:val="0"/>
              <w:autoSpaceDN w:val="0"/>
              <w:adjustRightInd w:val="0"/>
              <w:rPr>
                <w:rFonts w:ascii="Arial" w:hAnsi="Arial" w:cs="Arial"/>
                <w:i/>
                <w:sz w:val="20"/>
                <w:szCs w:val="20"/>
              </w:rPr>
            </w:pPr>
            <w:r w:rsidRPr="00381560">
              <w:rPr>
                <w:rFonts w:ascii="Arial" w:hAnsi="Arial" w:cs="Arial"/>
                <w:i/>
                <w:sz w:val="20"/>
                <w:szCs w:val="20"/>
              </w:rPr>
              <w:t>Dying with Dignity</w:t>
            </w:r>
          </w:p>
        </w:tc>
        <w:tc>
          <w:tcPr>
            <w:tcW w:w="2520" w:type="dxa"/>
          </w:tcPr>
          <w:p w14:paraId="2CB8728F" w14:textId="52D23C11" w:rsidR="00AB5FFE" w:rsidRPr="00381560" w:rsidRDefault="00AB5FFE" w:rsidP="00381560">
            <w:pPr>
              <w:autoSpaceDE w:val="0"/>
              <w:autoSpaceDN w:val="0"/>
              <w:adjustRightInd w:val="0"/>
              <w:rPr>
                <w:rFonts w:ascii="Arial" w:hAnsi="Arial" w:cs="Arial"/>
                <w:sz w:val="20"/>
                <w:szCs w:val="20"/>
              </w:rPr>
            </w:pPr>
            <w:r>
              <w:rPr>
                <w:rFonts w:ascii="Arial" w:hAnsi="Arial" w:cs="Arial"/>
                <w:sz w:val="20"/>
                <w:szCs w:val="20"/>
              </w:rPr>
              <w:t>National not-for-profit</w:t>
            </w:r>
          </w:p>
        </w:tc>
        <w:tc>
          <w:tcPr>
            <w:tcW w:w="5148" w:type="dxa"/>
          </w:tcPr>
          <w:p w14:paraId="3B0FA19B" w14:textId="67BC9930" w:rsidR="00AB5FFE" w:rsidRPr="00381560" w:rsidRDefault="00AB5FFE" w:rsidP="00140AC8">
            <w:pPr>
              <w:autoSpaceDE w:val="0"/>
              <w:autoSpaceDN w:val="0"/>
              <w:adjustRightInd w:val="0"/>
              <w:rPr>
                <w:rFonts w:ascii="Arial" w:hAnsi="Arial" w:cs="Arial"/>
                <w:sz w:val="20"/>
                <w:szCs w:val="20"/>
              </w:rPr>
            </w:pPr>
            <w:r>
              <w:rPr>
                <w:rFonts w:ascii="Arial" w:hAnsi="Arial" w:cs="Arial"/>
                <w:sz w:val="20"/>
                <w:szCs w:val="20"/>
              </w:rPr>
              <w:t>Participated in social media promotion of ACP Day.</w:t>
            </w:r>
          </w:p>
        </w:tc>
      </w:tr>
      <w:tr w:rsidR="009D27E2" w:rsidRPr="00381560" w14:paraId="5EE4C06C" w14:textId="77777777" w:rsidTr="00381560">
        <w:tc>
          <w:tcPr>
            <w:tcW w:w="1818" w:type="dxa"/>
          </w:tcPr>
          <w:p w14:paraId="275831FF" w14:textId="08B6CC00" w:rsidR="009D27E2" w:rsidRPr="00381560" w:rsidRDefault="009D27E2" w:rsidP="00140AC8">
            <w:pPr>
              <w:autoSpaceDE w:val="0"/>
              <w:autoSpaceDN w:val="0"/>
              <w:adjustRightInd w:val="0"/>
              <w:rPr>
                <w:rFonts w:ascii="Arial" w:hAnsi="Arial" w:cs="Arial"/>
                <w:i/>
                <w:sz w:val="20"/>
                <w:szCs w:val="20"/>
              </w:rPr>
            </w:pPr>
            <w:r>
              <w:rPr>
                <w:rFonts w:ascii="Arial" w:hAnsi="Arial" w:cs="Arial"/>
                <w:i/>
                <w:sz w:val="20"/>
                <w:szCs w:val="20"/>
              </w:rPr>
              <w:t>National Initiative for the Care of the Elderly</w:t>
            </w:r>
          </w:p>
        </w:tc>
        <w:tc>
          <w:tcPr>
            <w:tcW w:w="2520" w:type="dxa"/>
          </w:tcPr>
          <w:p w14:paraId="7D82BEE7" w14:textId="3ED5EB9A" w:rsidR="009D27E2" w:rsidRDefault="009D27E2" w:rsidP="00381560">
            <w:pPr>
              <w:autoSpaceDE w:val="0"/>
              <w:autoSpaceDN w:val="0"/>
              <w:adjustRightInd w:val="0"/>
              <w:rPr>
                <w:rFonts w:ascii="Arial" w:hAnsi="Arial" w:cs="Arial"/>
                <w:sz w:val="20"/>
                <w:szCs w:val="20"/>
              </w:rPr>
            </w:pPr>
            <w:r>
              <w:rPr>
                <w:rFonts w:ascii="Arial" w:hAnsi="Arial" w:cs="Arial"/>
                <w:sz w:val="20"/>
                <w:szCs w:val="20"/>
              </w:rPr>
              <w:t>Community based service organization</w:t>
            </w:r>
          </w:p>
        </w:tc>
        <w:tc>
          <w:tcPr>
            <w:tcW w:w="5148" w:type="dxa"/>
          </w:tcPr>
          <w:p w14:paraId="6361BFC7" w14:textId="0394ECAB" w:rsidR="009D27E2" w:rsidRPr="009D27E2" w:rsidRDefault="009D27E2" w:rsidP="009D27E2">
            <w:pPr>
              <w:autoSpaceDE w:val="0"/>
              <w:autoSpaceDN w:val="0"/>
              <w:adjustRightInd w:val="0"/>
              <w:rPr>
                <w:rFonts w:ascii="Arial" w:hAnsi="Arial" w:cs="Arial"/>
                <w:sz w:val="20"/>
                <w:szCs w:val="20"/>
                <w:lang w:val="en-CA"/>
              </w:rPr>
            </w:pPr>
            <w:r w:rsidRPr="009D27E2">
              <w:rPr>
                <w:rFonts w:ascii="Arial" w:hAnsi="Arial" w:cs="Arial"/>
                <w:sz w:val="20"/>
                <w:szCs w:val="20"/>
                <w:lang w:val="en-CA"/>
              </w:rPr>
              <w:t>The End-of-Life Issues Theme Team partnered with the Law</w:t>
            </w:r>
            <w:r>
              <w:rPr>
                <w:rFonts w:ascii="Arial" w:hAnsi="Arial" w:cs="Arial"/>
                <w:sz w:val="20"/>
                <w:szCs w:val="20"/>
                <w:lang w:val="en-CA"/>
              </w:rPr>
              <w:t xml:space="preserve"> </w:t>
            </w:r>
            <w:r w:rsidRPr="009D27E2">
              <w:rPr>
                <w:rFonts w:ascii="Arial" w:hAnsi="Arial" w:cs="Arial"/>
                <w:sz w:val="20"/>
                <w:szCs w:val="20"/>
                <w:lang w:val="en-CA"/>
              </w:rPr>
              <w:t>Commission of Ontario and the Toronto Central Palliative Care Network for a</w:t>
            </w:r>
            <w:r>
              <w:rPr>
                <w:rFonts w:ascii="Arial" w:hAnsi="Arial" w:cs="Arial"/>
                <w:sz w:val="20"/>
                <w:szCs w:val="20"/>
                <w:lang w:val="en-CA"/>
              </w:rPr>
              <w:t>n April 14th</w:t>
            </w:r>
            <w:r w:rsidRPr="009D27E2">
              <w:rPr>
                <w:rFonts w:ascii="Arial" w:hAnsi="Arial" w:cs="Arial"/>
                <w:sz w:val="20"/>
                <w:szCs w:val="20"/>
                <w:lang w:val="en-CA"/>
              </w:rPr>
              <w:t xml:space="preserve"> screening of </w:t>
            </w:r>
            <w:r w:rsidRPr="009D27E2">
              <w:rPr>
                <w:rFonts w:ascii="Arial" w:hAnsi="Arial" w:cs="Arial"/>
                <w:i/>
                <w:sz w:val="20"/>
                <w:szCs w:val="20"/>
                <w:lang w:val="en-CA"/>
              </w:rPr>
              <w:t>Being Mortal</w:t>
            </w:r>
            <w:r w:rsidRPr="009D27E2">
              <w:rPr>
                <w:rFonts w:ascii="Arial" w:hAnsi="Arial" w:cs="Arial"/>
                <w:sz w:val="20"/>
                <w:szCs w:val="20"/>
                <w:lang w:val="en-CA"/>
              </w:rPr>
              <w:t xml:space="preserve"> as part of the</w:t>
            </w:r>
            <w:r>
              <w:rPr>
                <w:rFonts w:ascii="Arial" w:hAnsi="Arial" w:cs="Arial"/>
                <w:sz w:val="20"/>
                <w:szCs w:val="20"/>
                <w:lang w:val="en-CA"/>
              </w:rPr>
              <w:t xml:space="preserve"> </w:t>
            </w:r>
            <w:r w:rsidRPr="009D27E2">
              <w:rPr>
                <w:rFonts w:ascii="Arial" w:hAnsi="Arial" w:cs="Arial"/>
                <w:sz w:val="20"/>
                <w:szCs w:val="20"/>
                <w:lang w:val="en-CA"/>
              </w:rPr>
              <w:t xml:space="preserve">organization's Reel Aging documentary series in connection with </w:t>
            </w:r>
            <w:r>
              <w:rPr>
                <w:rFonts w:ascii="Arial" w:hAnsi="Arial" w:cs="Arial"/>
                <w:sz w:val="20"/>
                <w:szCs w:val="20"/>
                <w:lang w:val="en-CA"/>
              </w:rPr>
              <w:t>ACP Day.</w:t>
            </w:r>
          </w:p>
          <w:p w14:paraId="1BE297C2" w14:textId="3ACF859F" w:rsidR="009D27E2" w:rsidRPr="009D27E2" w:rsidRDefault="009D27E2" w:rsidP="009D27E2">
            <w:pPr>
              <w:autoSpaceDE w:val="0"/>
              <w:autoSpaceDN w:val="0"/>
              <w:adjustRightInd w:val="0"/>
              <w:rPr>
                <w:rFonts w:ascii="Arial" w:hAnsi="Arial" w:cs="Arial"/>
                <w:sz w:val="20"/>
                <w:szCs w:val="20"/>
              </w:rPr>
            </w:pPr>
            <w:r w:rsidRPr="009D27E2">
              <w:rPr>
                <w:rFonts w:ascii="Arial" w:hAnsi="Arial" w:cs="Arial"/>
                <w:sz w:val="20"/>
                <w:szCs w:val="20"/>
                <w:lang w:val="en-CA"/>
              </w:rPr>
              <w:t>The event was well received - and information packages (including the Speak Up!</w:t>
            </w:r>
            <w:r>
              <w:rPr>
                <w:rFonts w:ascii="Arial" w:hAnsi="Arial" w:cs="Arial"/>
                <w:sz w:val="20"/>
                <w:szCs w:val="20"/>
                <w:lang w:val="en-CA"/>
              </w:rPr>
              <w:t xml:space="preserve"> </w:t>
            </w:r>
            <w:r w:rsidRPr="009D27E2">
              <w:rPr>
                <w:rFonts w:ascii="Arial" w:hAnsi="Arial" w:cs="Arial"/>
                <w:sz w:val="20"/>
                <w:szCs w:val="20"/>
                <w:lang w:val="en-CA"/>
              </w:rPr>
              <w:t>bookmark) distributed to all participants.</w:t>
            </w:r>
          </w:p>
        </w:tc>
      </w:tr>
      <w:tr w:rsidR="00AB5FFE" w:rsidRPr="00381560" w14:paraId="59FED87D" w14:textId="77777777" w:rsidTr="00381560">
        <w:tc>
          <w:tcPr>
            <w:tcW w:w="1818" w:type="dxa"/>
          </w:tcPr>
          <w:p w14:paraId="420C0F99" w14:textId="2421E9C7" w:rsidR="00AB5FFE" w:rsidRPr="00381560" w:rsidRDefault="00AB5FFE" w:rsidP="00381560">
            <w:pPr>
              <w:rPr>
                <w:rFonts w:ascii="Arial" w:eastAsia="Times New Roman" w:hAnsi="Arial" w:cs="Arial"/>
                <w:i/>
                <w:sz w:val="20"/>
                <w:szCs w:val="20"/>
              </w:rPr>
            </w:pPr>
            <w:r w:rsidRPr="00381560">
              <w:rPr>
                <w:rFonts w:ascii="Arial" w:hAnsi="Arial" w:cs="Arial"/>
                <w:i/>
                <w:sz w:val="20"/>
                <w:szCs w:val="20"/>
              </w:rPr>
              <w:t>University of Colorado School of Medicine/ Denver Hospice</w:t>
            </w:r>
          </w:p>
        </w:tc>
        <w:tc>
          <w:tcPr>
            <w:tcW w:w="2520" w:type="dxa"/>
          </w:tcPr>
          <w:p w14:paraId="63BF4A4E" w14:textId="44124B10" w:rsidR="00AB5FFE" w:rsidRPr="00381560" w:rsidRDefault="00AB5FFE" w:rsidP="00381560">
            <w:pPr>
              <w:rPr>
                <w:rFonts w:ascii="Arial" w:hAnsi="Arial" w:cs="Arial"/>
                <w:sz w:val="20"/>
                <w:szCs w:val="20"/>
              </w:rPr>
            </w:pPr>
            <w:r w:rsidRPr="00146DF7">
              <w:rPr>
                <w:rFonts w:ascii="Arial" w:hAnsi="Arial" w:cs="Arial"/>
                <w:sz w:val="20"/>
                <w:szCs w:val="20"/>
              </w:rPr>
              <w:t>Medical education/ Hospice care and education</w:t>
            </w:r>
          </w:p>
        </w:tc>
        <w:tc>
          <w:tcPr>
            <w:tcW w:w="5148" w:type="dxa"/>
          </w:tcPr>
          <w:p w14:paraId="0CD68181" w14:textId="77777777" w:rsidR="00AB5FFE" w:rsidRPr="00146DF7" w:rsidRDefault="00AB5FFE" w:rsidP="00E8391D">
            <w:pPr>
              <w:rPr>
                <w:rFonts w:ascii="Arial" w:hAnsi="Arial" w:cs="Arial"/>
                <w:sz w:val="20"/>
                <w:szCs w:val="20"/>
              </w:rPr>
            </w:pPr>
            <w:r w:rsidRPr="00146DF7">
              <w:rPr>
                <w:rFonts w:ascii="Arial" w:hAnsi="Arial" w:cs="Arial"/>
                <w:sz w:val="20"/>
                <w:szCs w:val="20"/>
              </w:rPr>
              <w:t xml:space="preserve">Integrated a Speak Up </w:t>
            </w:r>
            <w:hyperlink r:id="rId9" w:history="1">
              <w:r w:rsidRPr="00146DF7">
                <w:rPr>
                  <w:rStyle w:val="Hyperlink"/>
                  <w:rFonts w:ascii="Arial" w:hAnsi="Arial" w:cs="Arial"/>
                  <w:sz w:val="20"/>
                  <w:szCs w:val="20"/>
                </w:rPr>
                <w:t>video</w:t>
              </w:r>
            </w:hyperlink>
            <w:r w:rsidRPr="00146DF7">
              <w:rPr>
                <w:rFonts w:ascii="Arial" w:eastAsiaTheme="minorHAnsi" w:hAnsi="Arial" w:cs="Arial"/>
                <w:sz w:val="20"/>
                <w:szCs w:val="20"/>
              </w:rPr>
              <w:t xml:space="preserve"> into their certification program for training volunteers in facilitating and promoting ACP. </w:t>
            </w:r>
          </w:p>
          <w:p w14:paraId="3C92777D" w14:textId="3A8FAB40" w:rsidR="00AB5FFE" w:rsidRPr="00381560" w:rsidRDefault="00AB5FFE" w:rsidP="00381560">
            <w:pPr>
              <w:rPr>
                <w:rFonts w:ascii="Arial" w:eastAsia="Times New Roman" w:hAnsi="Arial" w:cs="Arial"/>
                <w:sz w:val="20"/>
                <w:szCs w:val="20"/>
                <w:lang w:val="en-CA"/>
              </w:rPr>
            </w:pPr>
          </w:p>
        </w:tc>
      </w:tr>
      <w:tr w:rsidR="00AB5FFE" w:rsidRPr="00381560" w14:paraId="20429D8A" w14:textId="77777777" w:rsidTr="00381560">
        <w:tc>
          <w:tcPr>
            <w:tcW w:w="1818" w:type="dxa"/>
          </w:tcPr>
          <w:p w14:paraId="20C42AB3" w14:textId="1C32D96E" w:rsidR="00AB5FFE" w:rsidRPr="00381560" w:rsidRDefault="00AB5FFE" w:rsidP="00381560">
            <w:pPr>
              <w:rPr>
                <w:rFonts w:ascii="Arial" w:hAnsi="Arial" w:cs="Arial"/>
                <w:i/>
                <w:sz w:val="20"/>
                <w:szCs w:val="20"/>
              </w:rPr>
            </w:pPr>
            <w:r w:rsidRPr="00381560">
              <w:rPr>
                <w:rFonts w:ascii="Arial" w:hAnsi="Arial" w:cs="Arial"/>
                <w:i/>
                <w:sz w:val="20"/>
                <w:szCs w:val="20"/>
              </w:rPr>
              <w:t>University of British Columbia Faculty of Medicine</w:t>
            </w:r>
          </w:p>
        </w:tc>
        <w:tc>
          <w:tcPr>
            <w:tcW w:w="2520" w:type="dxa"/>
          </w:tcPr>
          <w:p w14:paraId="20A6CF19" w14:textId="65CC00D7" w:rsidR="00AB5FFE" w:rsidRPr="00381560" w:rsidRDefault="00AB5FFE" w:rsidP="00381560">
            <w:pPr>
              <w:rPr>
                <w:rFonts w:ascii="Arial" w:hAnsi="Arial" w:cs="Arial"/>
                <w:sz w:val="20"/>
                <w:szCs w:val="20"/>
              </w:rPr>
            </w:pPr>
            <w:r w:rsidRPr="00146DF7">
              <w:rPr>
                <w:rFonts w:ascii="Arial" w:hAnsi="Arial" w:cs="Arial"/>
                <w:sz w:val="20"/>
                <w:szCs w:val="20"/>
              </w:rPr>
              <w:t>Medical education</w:t>
            </w:r>
          </w:p>
        </w:tc>
        <w:tc>
          <w:tcPr>
            <w:tcW w:w="5148" w:type="dxa"/>
          </w:tcPr>
          <w:p w14:paraId="3A63C328" w14:textId="6327DCAC" w:rsidR="00AB5FFE" w:rsidRPr="003209C6" w:rsidRDefault="00AB5FFE" w:rsidP="00381560">
            <w:pPr>
              <w:rPr>
                <w:rFonts w:ascii="Arial" w:hAnsi="Arial" w:cs="Arial"/>
                <w:bCs/>
                <w:sz w:val="20"/>
                <w:szCs w:val="20"/>
                <w:shd w:val="clear" w:color="auto" w:fill="FFFFFF"/>
              </w:rPr>
            </w:pPr>
            <w:r w:rsidRPr="00146DF7">
              <w:rPr>
                <w:rFonts w:ascii="Arial" w:hAnsi="Arial" w:cs="Arial"/>
                <w:sz w:val="20"/>
                <w:szCs w:val="20"/>
              </w:rPr>
              <w:t xml:space="preserve">Published article </w:t>
            </w:r>
            <w:hyperlink r:id="rId10" w:history="1">
              <w:r w:rsidRPr="00146DF7">
                <w:rPr>
                  <w:rStyle w:val="Hyperlink"/>
                  <w:rFonts w:ascii="Arial" w:hAnsi="Arial" w:cs="Arial"/>
                  <w:sz w:val="20"/>
                  <w:szCs w:val="20"/>
                </w:rPr>
                <w:t>Serious illness conversations and capturing advance care planning</w:t>
              </w:r>
            </w:hyperlink>
            <w:r w:rsidRPr="00146DF7">
              <w:rPr>
                <w:rFonts w:ascii="Arial" w:eastAsiaTheme="minorHAnsi" w:hAnsi="Arial" w:cs="Arial"/>
                <w:sz w:val="20"/>
                <w:szCs w:val="20"/>
              </w:rPr>
              <w:t xml:space="preserve"> (Drs. Charlie Chen &amp; Hayden </w:t>
            </w:r>
            <w:proofErr w:type="spellStart"/>
            <w:r w:rsidRPr="00146DF7">
              <w:rPr>
                <w:rFonts w:ascii="Arial" w:eastAsiaTheme="minorHAnsi" w:hAnsi="Arial" w:cs="Arial"/>
                <w:sz w:val="20"/>
                <w:szCs w:val="20"/>
              </w:rPr>
              <w:t>Rubensohn</w:t>
            </w:r>
            <w:proofErr w:type="spellEnd"/>
            <w:r w:rsidRPr="00146DF7">
              <w:rPr>
                <w:rFonts w:ascii="Arial" w:eastAsiaTheme="minorHAnsi" w:hAnsi="Arial" w:cs="Arial"/>
                <w:sz w:val="20"/>
                <w:szCs w:val="20"/>
              </w:rPr>
              <w:t xml:space="preserve">) in the faculty’s Continuing Professional Development online journal </w:t>
            </w:r>
            <w:r w:rsidRPr="00146DF7">
              <w:rPr>
                <w:rFonts w:ascii="Arial" w:eastAsiaTheme="minorHAnsi" w:hAnsi="Arial" w:cs="Arial"/>
                <w:i/>
                <w:sz w:val="20"/>
                <w:szCs w:val="20"/>
              </w:rPr>
              <w:t>This Changed My Practice</w:t>
            </w:r>
            <w:r w:rsidRPr="00146DF7">
              <w:rPr>
                <w:rFonts w:ascii="Arial" w:eastAsiaTheme="minorHAnsi" w:hAnsi="Arial" w:cs="Arial"/>
                <w:sz w:val="20"/>
                <w:szCs w:val="20"/>
              </w:rPr>
              <w:t xml:space="preserve">. </w:t>
            </w:r>
            <w:r w:rsidRPr="00146DF7">
              <w:rPr>
                <w:rFonts w:ascii="Arial" w:eastAsiaTheme="minorHAnsi" w:hAnsi="Arial" w:cs="Arial"/>
                <w:bCs/>
                <w:sz w:val="20"/>
                <w:szCs w:val="20"/>
                <w:shd w:val="clear" w:color="auto" w:fill="FFFFFF"/>
              </w:rPr>
              <w:t xml:space="preserve">Offered 0.25 </w:t>
            </w:r>
            <w:proofErr w:type="spellStart"/>
            <w:r w:rsidRPr="00146DF7">
              <w:rPr>
                <w:rFonts w:ascii="Arial" w:hAnsi="Arial" w:cs="Arial"/>
                <w:bCs/>
                <w:sz w:val="20"/>
                <w:szCs w:val="20"/>
                <w:shd w:val="clear" w:color="auto" w:fill="FFFFFF"/>
              </w:rPr>
              <w:t>Mainpro</w:t>
            </w:r>
            <w:proofErr w:type="spellEnd"/>
            <w:r w:rsidRPr="00146DF7">
              <w:rPr>
                <w:rFonts w:ascii="Arial" w:hAnsi="Arial" w:cs="Arial"/>
                <w:bCs/>
                <w:sz w:val="20"/>
                <w:szCs w:val="20"/>
                <w:shd w:val="clear" w:color="auto" w:fill="FFFFFF"/>
              </w:rPr>
              <w:t>+ or MOC Section 2* study credits for article. Article subsequently promoted online (e.g., resource page, social media) by College of Family Physicians of Canada, Health PEI, &amp; Canadian Society of Palli</w:t>
            </w:r>
            <w:r w:rsidR="003209C6">
              <w:rPr>
                <w:rFonts w:ascii="Arial" w:hAnsi="Arial" w:cs="Arial"/>
                <w:bCs/>
                <w:sz w:val="20"/>
                <w:szCs w:val="20"/>
                <w:shd w:val="clear" w:color="auto" w:fill="FFFFFF"/>
              </w:rPr>
              <w:t>ative Care Physicians</w:t>
            </w:r>
          </w:p>
        </w:tc>
      </w:tr>
      <w:tr w:rsidR="00AB5FFE" w:rsidRPr="00381560" w14:paraId="252C7A70" w14:textId="77777777" w:rsidTr="00381560">
        <w:tc>
          <w:tcPr>
            <w:tcW w:w="1818" w:type="dxa"/>
          </w:tcPr>
          <w:p w14:paraId="36A27FF7" w14:textId="34A6DE0F" w:rsidR="00AB5FFE" w:rsidRPr="00381560" w:rsidRDefault="00AB5FFE" w:rsidP="00381560">
            <w:pPr>
              <w:rPr>
                <w:rFonts w:ascii="Arial" w:hAnsi="Arial" w:cs="Arial"/>
                <w:i/>
                <w:sz w:val="20"/>
                <w:szCs w:val="20"/>
              </w:rPr>
            </w:pPr>
            <w:r w:rsidRPr="00381560">
              <w:rPr>
                <w:rFonts w:ascii="Arial" w:hAnsi="Arial" w:cs="Arial"/>
                <w:i/>
                <w:sz w:val="20"/>
                <w:szCs w:val="20"/>
              </w:rPr>
              <w:t>Vancouver Coastal Health - Community Engagement Advisory Network</w:t>
            </w:r>
          </w:p>
        </w:tc>
        <w:tc>
          <w:tcPr>
            <w:tcW w:w="2520" w:type="dxa"/>
          </w:tcPr>
          <w:p w14:paraId="1313EF7D" w14:textId="00A1C80F" w:rsidR="00AB5FFE" w:rsidRPr="00381560" w:rsidRDefault="00AB5FFE" w:rsidP="00381560">
            <w:pPr>
              <w:rPr>
                <w:rFonts w:ascii="Arial" w:hAnsi="Arial" w:cs="Arial"/>
                <w:sz w:val="20"/>
                <w:szCs w:val="20"/>
              </w:rPr>
            </w:pPr>
            <w:r w:rsidRPr="00146DF7">
              <w:rPr>
                <w:rFonts w:ascii="Arial" w:hAnsi="Arial" w:cs="Arial"/>
                <w:sz w:val="20"/>
                <w:szCs w:val="20"/>
              </w:rPr>
              <w:t>Patient and public education</w:t>
            </w:r>
          </w:p>
        </w:tc>
        <w:tc>
          <w:tcPr>
            <w:tcW w:w="5148" w:type="dxa"/>
          </w:tcPr>
          <w:p w14:paraId="59849C6C" w14:textId="0BCBA79C" w:rsidR="00AB5FFE" w:rsidRPr="00146DF7" w:rsidRDefault="00AB5FFE" w:rsidP="00E8391D">
            <w:pPr>
              <w:rPr>
                <w:rFonts w:ascii="Arial" w:hAnsi="Arial" w:cs="Arial"/>
                <w:sz w:val="20"/>
                <w:szCs w:val="20"/>
              </w:rPr>
            </w:pPr>
            <w:r w:rsidRPr="00146DF7">
              <w:rPr>
                <w:rFonts w:ascii="Arial" w:hAnsi="Arial" w:cs="Arial"/>
                <w:sz w:val="20"/>
                <w:szCs w:val="20"/>
              </w:rPr>
              <w:t>Information Table/Poster display on April 10</w:t>
            </w:r>
            <w:r w:rsidRPr="00146DF7">
              <w:rPr>
                <w:rFonts w:ascii="Arial" w:hAnsi="Arial" w:cs="Arial"/>
                <w:sz w:val="20"/>
                <w:szCs w:val="20"/>
                <w:vertAlign w:val="superscript"/>
              </w:rPr>
              <w:t>th</w:t>
            </w:r>
            <w:r w:rsidRPr="00146DF7">
              <w:rPr>
                <w:rFonts w:ascii="Arial" w:hAnsi="Arial" w:cs="Arial"/>
                <w:sz w:val="20"/>
                <w:szCs w:val="20"/>
              </w:rPr>
              <w:t xml:space="preserve"> in Vancouver General Hospital, main foyer with BC advance care planning guides and other information for the public and health care professionals.</w:t>
            </w:r>
          </w:p>
          <w:p w14:paraId="4F71C52F" w14:textId="77777777" w:rsidR="00AB5FFE" w:rsidRPr="00146DF7" w:rsidRDefault="00AB5FFE" w:rsidP="00E8391D">
            <w:pPr>
              <w:rPr>
                <w:rFonts w:ascii="Arial" w:hAnsi="Arial" w:cs="Arial"/>
                <w:sz w:val="20"/>
                <w:szCs w:val="20"/>
              </w:rPr>
            </w:pPr>
          </w:p>
          <w:p w14:paraId="5AA67B3B" w14:textId="77777777" w:rsidR="00AB5FFE" w:rsidRPr="00146DF7" w:rsidRDefault="00AB5FFE" w:rsidP="00E8391D">
            <w:pPr>
              <w:rPr>
                <w:rFonts w:ascii="Arial" w:hAnsi="Arial" w:cs="Arial"/>
                <w:sz w:val="20"/>
                <w:szCs w:val="20"/>
              </w:rPr>
            </w:pPr>
            <w:r w:rsidRPr="00146DF7">
              <w:rPr>
                <w:rFonts w:ascii="Arial" w:hAnsi="Arial" w:cs="Arial"/>
                <w:sz w:val="20"/>
                <w:szCs w:val="20"/>
              </w:rPr>
              <w:t xml:space="preserve">International Association for Public Participation (IAP2) webinar about the CEAN Advance care planning initiative—acknowledged Advance Care Planning Day on April 16. </w:t>
            </w:r>
          </w:p>
          <w:p w14:paraId="3FD27A7F" w14:textId="77777777" w:rsidR="00AB5FFE" w:rsidRPr="00146DF7" w:rsidRDefault="00AB5FFE" w:rsidP="00E8391D">
            <w:pPr>
              <w:rPr>
                <w:rFonts w:ascii="Arial" w:hAnsi="Arial" w:cs="Arial"/>
                <w:sz w:val="20"/>
                <w:szCs w:val="20"/>
              </w:rPr>
            </w:pPr>
          </w:p>
          <w:p w14:paraId="7ED75032" w14:textId="11E2A7EA" w:rsidR="00AB5FFE" w:rsidRPr="00381560" w:rsidRDefault="00AB5FFE" w:rsidP="00381560">
            <w:pPr>
              <w:rPr>
                <w:rFonts w:ascii="Arial" w:hAnsi="Arial" w:cs="Arial"/>
                <w:sz w:val="20"/>
                <w:szCs w:val="20"/>
              </w:rPr>
            </w:pPr>
            <w:r w:rsidRPr="00146DF7">
              <w:rPr>
                <w:rFonts w:ascii="Arial" w:hAnsi="Arial" w:cs="Arial"/>
                <w:sz w:val="20"/>
                <w:szCs w:val="20"/>
              </w:rPr>
              <w:t>CEAN also advertised ACP Day in its newsletter and emails to CEAN members.</w:t>
            </w:r>
          </w:p>
        </w:tc>
      </w:tr>
      <w:tr w:rsidR="003209C6" w:rsidRPr="00381560" w14:paraId="7F6E6464" w14:textId="77777777" w:rsidTr="002328D1">
        <w:tc>
          <w:tcPr>
            <w:tcW w:w="1818" w:type="dxa"/>
          </w:tcPr>
          <w:p w14:paraId="57CCE9AB" w14:textId="77777777" w:rsidR="003209C6" w:rsidRPr="00381560" w:rsidRDefault="003209C6" w:rsidP="002328D1">
            <w:pPr>
              <w:rPr>
                <w:rFonts w:ascii="Arial" w:hAnsi="Arial" w:cs="Arial"/>
                <w:i/>
                <w:sz w:val="20"/>
                <w:szCs w:val="20"/>
              </w:rPr>
            </w:pPr>
            <w:r w:rsidRPr="00381560">
              <w:rPr>
                <w:rFonts w:ascii="Arial" w:hAnsi="Arial" w:cs="Arial"/>
                <w:i/>
                <w:sz w:val="20"/>
                <w:szCs w:val="20"/>
              </w:rPr>
              <w:t>Interior Health, British Columbia</w:t>
            </w:r>
          </w:p>
        </w:tc>
        <w:tc>
          <w:tcPr>
            <w:tcW w:w="2520" w:type="dxa"/>
          </w:tcPr>
          <w:p w14:paraId="6B2D3CC7" w14:textId="77777777" w:rsidR="003209C6" w:rsidRPr="00381560" w:rsidRDefault="003209C6" w:rsidP="002328D1">
            <w:pPr>
              <w:rPr>
                <w:rFonts w:ascii="Arial" w:hAnsi="Arial" w:cs="Arial"/>
                <w:sz w:val="20"/>
                <w:szCs w:val="20"/>
              </w:rPr>
            </w:pPr>
            <w:r w:rsidRPr="007F7B60">
              <w:rPr>
                <w:rFonts w:ascii="Arial" w:hAnsi="Arial" w:cs="Arial"/>
                <w:sz w:val="20"/>
                <w:szCs w:val="20"/>
              </w:rPr>
              <w:t>Regional health authority, LHIN, etc.</w:t>
            </w:r>
          </w:p>
        </w:tc>
        <w:tc>
          <w:tcPr>
            <w:tcW w:w="5148" w:type="dxa"/>
          </w:tcPr>
          <w:p w14:paraId="4181A191" w14:textId="77777777" w:rsidR="003209C6" w:rsidRPr="00146DF7" w:rsidRDefault="003209C6" w:rsidP="002328D1">
            <w:pPr>
              <w:autoSpaceDE w:val="0"/>
              <w:autoSpaceDN w:val="0"/>
              <w:adjustRightInd w:val="0"/>
              <w:rPr>
                <w:rFonts w:ascii="Arial" w:hAnsi="Arial" w:cs="Arial"/>
                <w:sz w:val="20"/>
                <w:szCs w:val="20"/>
              </w:rPr>
            </w:pPr>
            <w:r w:rsidRPr="00146DF7">
              <w:rPr>
                <w:rFonts w:ascii="Arial" w:hAnsi="Arial" w:cs="Arial"/>
                <w:sz w:val="20"/>
                <w:szCs w:val="20"/>
              </w:rPr>
              <w:t>Connected with local legal estate planning organizations about how to integrate ACP into their counselling services.</w:t>
            </w:r>
          </w:p>
          <w:p w14:paraId="25201A82" w14:textId="77777777" w:rsidR="003209C6" w:rsidRPr="00146DF7" w:rsidRDefault="003209C6" w:rsidP="002328D1">
            <w:pPr>
              <w:autoSpaceDE w:val="0"/>
              <w:autoSpaceDN w:val="0"/>
              <w:adjustRightInd w:val="0"/>
              <w:rPr>
                <w:rFonts w:ascii="Arial" w:hAnsi="Arial" w:cs="Arial"/>
                <w:sz w:val="20"/>
                <w:szCs w:val="20"/>
              </w:rPr>
            </w:pPr>
          </w:p>
          <w:p w14:paraId="490E4B83" w14:textId="77777777" w:rsidR="003209C6" w:rsidRDefault="003209C6" w:rsidP="002328D1">
            <w:pPr>
              <w:autoSpaceDE w:val="0"/>
              <w:autoSpaceDN w:val="0"/>
              <w:adjustRightInd w:val="0"/>
              <w:rPr>
                <w:rFonts w:ascii="Arial" w:hAnsi="Arial" w:cs="Arial"/>
                <w:sz w:val="20"/>
                <w:szCs w:val="20"/>
              </w:rPr>
            </w:pPr>
            <w:r w:rsidRPr="00146DF7">
              <w:rPr>
                <w:rFonts w:ascii="Arial" w:hAnsi="Arial" w:cs="Arial"/>
                <w:sz w:val="20"/>
                <w:szCs w:val="20"/>
              </w:rPr>
              <w:t>Also supported local partners and community organizations to do some promotion.</w:t>
            </w:r>
          </w:p>
          <w:p w14:paraId="5BA5B71B" w14:textId="77777777" w:rsidR="003209C6" w:rsidRPr="00381560" w:rsidRDefault="003209C6" w:rsidP="002328D1">
            <w:pPr>
              <w:autoSpaceDE w:val="0"/>
              <w:autoSpaceDN w:val="0"/>
              <w:adjustRightInd w:val="0"/>
              <w:rPr>
                <w:rFonts w:ascii="Arial" w:hAnsi="Arial" w:cs="Arial"/>
                <w:sz w:val="20"/>
                <w:szCs w:val="20"/>
              </w:rPr>
            </w:pPr>
          </w:p>
        </w:tc>
      </w:tr>
      <w:tr w:rsidR="00AB5FFE" w:rsidRPr="00381560" w14:paraId="43CF9F62" w14:textId="77777777" w:rsidTr="00381560">
        <w:tc>
          <w:tcPr>
            <w:tcW w:w="1818" w:type="dxa"/>
          </w:tcPr>
          <w:p w14:paraId="69FC7DB7" w14:textId="2B7784FF" w:rsidR="00AB5FFE" w:rsidRPr="00381560" w:rsidRDefault="00AB5FFE" w:rsidP="00381560">
            <w:pPr>
              <w:rPr>
                <w:rFonts w:ascii="Arial" w:hAnsi="Arial" w:cs="Arial"/>
                <w:i/>
                <w:sz w:val="20"/>
                <w:szCs w:val="20"/>
              </w:rPr>
            </w:pPr>
            <w:r w:rsidRPr="00381560">
              <w:rPr>
                <w:rFonts w:ascii="Arial" w:hAnsi="Arial" w:cs="Arial"/>
                <w:i/>
                <w:sz w:val="20"/>
                <w:szCs w:val="20"/>
              </w:rPr>
              <w:lastRenderedPageBreak/>
              <w:t>BC Centre for Palliative Care</w:t>
            </w:r>
          </w:p>
        </w:tc>
        <w:tc>
          <w:tcPr>
            <w:tcW w:w="2520" w:type="dxa"/>
          </w:tcPr>
          <w:p w14:paraId="166FB9AA" w14:textId="2335F711" w:rsidR="00AB5FFE" w:rsidRPr="00381560" w:rsidRDefault="00AB5FFE" w:rsidP="00381560">
            <w:pPr>
              <w:rPr>
                <w:rFonts w:ascii="Arial" w:hAnsi="Arial" w:cs="Arial"/>
                <w:sz w:val="20"/>
                <w:szCs w:val="20"/>
              </w:rPr>
            </w:pPr>
            <w:r w:rsidRPr="00146DF7">
              <w:rPr>
                <w:rFonts w:ascii="Arial" w:hAnsi="Arial" w:cs="Arial"/>
                <w:sz w:val="20"/>
                <w:szCs w:val="20"/>
              </w:rPr>
              <w:t>Regional health authority, LHIN, etc.</w:t>
            </w:r>
          </w:p>
        </w:tc>
        <w:tc>
          <w:tcPr>
            <w:tcW w:w="5148" w:type="dxa"/>
          </w:tcPr>
          <w:p w14:paraId="68540524" w14:textId="77777777" w:rsidR="00AB5FFE" w:rsidRPr="00146DF7" w:rsidRDefault="00AB5FFE" w:rsidP="00E8391D">
            <w:pPr>
              <w:rPr>
                <w:rStyle w:val="Hyperlink"/>
                <w:rFonts w:ascii="Arial" w:eastAsiaTheme="minorHAnsi" w:hAnsi="Arial" w:cs="Arial"/>
                <w:sz w:val="20"/>
                <w:szCs w:val="20"/>
              </w:rPr>
            </w:pPr>
            <w:r w:rsidRPr="00146DF7">
              <w:rPr>
                <w:rFonts w:ascii="Arial" w:eastAsiaTheme="minorHAnsi" w:hAnsi="Arial" w:cs="Arial"/>
                <w:sz w:val="20"/>
                <w:szCs w:val="20"/>
              </w:rPr>
              <w:t>Support</w:t>
            </w:r>
            <w:r w:rsidRPr="00146DF7">
              <w:rPr>
                <w:rFonts w:ascii="Arial" w:hAnsi="Arial" w:cs="Arial"/>
                <w:sz w:val="20"/>
                <w:szCs w:val="20"/>
              </w:rPr>
              <w:t>ed</w:t>
            </w:r>
            <w:r w:rsidRPr="00146DF7">
              <w:rPr>
                <w:rFonts w:ascii="Arial" w:eastAsiaTheme="minorHAnsi" w:hAnsi="Arial" w:cs="Arial"/>
                <w:sz w:val="20"/>
                <w:szCs w:val="20"/>
              </w:rPr>
              <w:t xml:space="preserve"> the dissemination of the national Speak Up campaign materials, including encouraging groups to participate in the </w:t>
            </w:r>
            <w:r w:rsidRPr="00146DF7">
              <w:rPr>
                <w:rFonts w:ascii="Arial" w:hAnsi="Arial" w:cs="Arial"/>
                <w:sz w:val="20"/>
                <w:szCs w:val="20"/>
              </w:rPr>
              <w:t>T</w:t>
            </w:r>
            <w:r w:rsidRPr="00146DF7">
              <w:rPr>
                <w:rFonts w:ascii="Arial" w:eastAsiaTheme="minorHAnsi" w:hAnsi="Arial" w:cs="Arial"/>
                <w:sz w:val="20"/>
                <w:szCs w:val="20"/>
              </w:rPr>
              <w:t>hunderclap campaign</w:t>
            </w:r>
            <w:r w:rsidRPr="00146DF7">
              <w:rPr>
                <w:rFonts w:ascii="Arial" w:hAnsi="Arial" w:cs="Arial"/>
                <w:sz w:val="20"/>
                <w:szCs w:val="20"/>
              </w:rPr>
              <w:t xml:space="preserve"> and directed them to the Speak Up c</w:t>
            </w:r>
            <w:r w:rsidRPr="00146DF7">
              <w:rPr>
                <w:rFonts w:ascii="Arial" w:eastAsiaTheme="minorHAnsi" w:hAnsi="Arial" w:cs="Arial"/>
                <w:sz w:val="20"/>
                <w:szCs w:val="20"/>
              </w:rPr>
              <w:t>ampaign kit</w:t>
            </w:r>
            <w:r w:rsidRPr="00146DF7">
              <w:rPr>
                <w:rFonts w:ascii="Arial" w:hAnsi="Arial" w:cs="Arial"/>
                <w:sz w:val="20"/>
                <w:szCs w:val="20"/>
              </w:rPr>
              <w:t xml:space="preserve">. </w:t>
            </w:r>
            <w:hyperlink r:id="rId11"/>
          </w:p>
          <w:p w14:paraId="7A56183B" w14:textId="77777777" w:rsidR="00AB5FFE" w:rsidRPr="00146DF7" w:rsidRDefault="00AB5FFE" w:rsidP="00E8391D">
            <w:pPr>
              <w:rPr>
                <w:rFonts w:ascii="Arial" w:hAnsi="Arial" w:cs="Arial"/>
                <w:sz w:val="20"/>
                <w:szCs w:val="20"/>
              </w:rPr>
            </w:pPr>
          </w:p>
          <w:p w14:paraId="53EC8DB0" w14:textId="77777777" w:rsidR="00AB5FFE" w:rsidRPr="00146DF7" w:rsidRDefault="00AB5FFE" w:rsidP="00E8391D">
            <w:pPr>
              <w:rPr>
                <w:rFonts w:ascii="Arial" w:hAnsi="Arial" w:cs="Arial"/>
                <w:sz w:val="20"/>
                <w:szCs w:val="20"/>
              </w:rPr>
            </w:pPr>
            <w:r w:rsidRPr="00146DF7">
              <w:rPr>
                <w:rFonts w:ascii="Arial" w:eastAsiaTheme="minorHAnsi" w:hAnsi="Arial" w:cs="Arial"/>
                <w:sz w:val="20"/>
                <w:szCs w:val="20"/>
              </w:rPr>
              <w:t>To support hospice societies and other community organisations with their public ACP education and awareness activities</w:t>
            </w:r>
            <w:r w:rsidRPr="00146DF7">
              <w:rPr>
                <w:rFonts w:ascii="Arial" w:hAnsi="Arial" w:cs="Arial"/>
                <w:sz w:val="20"/>
                <w:szCs w:val="20"/>
              </w:rPr>
              <w:t>, the centre also</w:t>
            </w:r>
            <w:r w:rsidRPr="00146DF7">
              <w:rPr>
                <w:rFonts w:ascii="Arial" w:eastAsiaTheme="minorHAnsi" w:hAnsi="Arial" w:cs="Arial"/>
                <w:sz w:val="20"/>
                <w:szCs w:val="20"/>
              </w:rPr>
              <w:t xml:space="preserve"> developed a </w:t>
            </w:r>
            <w:hyperlink r:id="rId12">
              <w:r w:rsidRPr="00146DF7">
                <w:rPr>
                  <w:rStyle w:val="Hyperlink"/>
                  <w:rFonts w:ascii="Arial" w:eastAsiaTheme="minorHAnsi" w:hAnsi="Arial" w:cs="Arial"/>
                  <w:color w:val="auto"/>
                  <w:sz w:val="20"/>
                  <w:szCs w:val="20"/>
                  <w:u w:val="none"/>
                </w:rPr>
                <w:t>media release</w:t>
              </w:r>
            </w:hyperlink>
            <w:r w:rsidRPr="00146DF7">
              <w:rPr>
                <w:rStyle w:val="Hyperlink"/>
                <w:rFonts w:ascii="Arial" w:eastAsiaTheme="minorHAnsi" w:hAnsi="Arial" w:cs="Arial"/>
                <w:color w:val="auto"/>
                <w:sz w:val="20"/>
                <w:szCs w:val="20"/>
                <w:u w:val="none"/>
              </w:rPr>
              <w:t>,</w:t>
            </w:r>
            <w:r w:rsidRPr="00146DF7">
              <w:rPr>
                <w:rFonts w:ascii="Arial" w:eastAsiaTheme="minorHAnsi" w:hAnsi="Arial" w:cs="Arial"/>
                <w:sz w:val="20"/>
                <w:szCs w:val="20"/>
              </w:rPr>
              <w:t xml:space="preserve"> using the national “community” theme, for community organisations to publicise both their activities and ACP Day.</w:t>
            </w:r>
          </w:p>
          <w:p w14:paraId="35047553" w14:textId="77777777" w:rsidR="00AB5FFE" w:rsidRPr="00146DF7" w:rsidRDefault="00AB5FFE" w:rsidP="00E8391D">
            <w:pPr>
              <w:rPr>
                <w:rFonts w:ascii="Arial" w:hAnsi="Arial" w:cs="Arial"/>
                <w:sz w:val="20"/>
                <w:szCs w:val="20"/>
              </w:rPr>
            </w:pPr>
          </w:p>
          <w:p w14:paraId="0715C992" w14:textId="4E568A59" w:rsidR="00AB5FFE" w:rsidRPr="00146DF7" w:rsidRDefault="00AB5FFE" w:rsidP="00E8391D">
            <w:pPr>
              <w:rPr>
                <w:rFonts w:ascii="Arial" w:hAnsi="Arial" w:cs="Arial"/>
                <w:sz w:val="20"/>
                <w:szCs w:val="20"/>
              </w:rPr>
            </w:pPr>
            <w:r w:rsidRPr="00146DF7">
              <w:rPr>
                <w:rFonts w:ascii="Arial" w:eastAsiaTheme="minorHAnsi" w:hAnsi="Arial" w:cs="Arial"/>
                <w:sz w:val="20"/>
                <w:szCs w:val="20"/>
              </w:rPr>
              <w:t xml:space="preserve">At least </w:t>
            </w:r>
            <w:r w:rsidR="002328D1" w:rsidRPr="002328D1">
              <w:rPr>
                <w:rFonts w:ascii="Arial" w:eastAsiaTheme="minorHAnsi" w:hAnsi="Arial" w:cs="Arial"/>
                <w:sz w:val="20"/>
                <w:szCs w:val="20"/>
                <w:u w:val="single"/>
              </w:rPr>
              <w:t>8</w:t>
            </w:r>
            <w:r w:rsidRPr="002328D1">
              <w:rPr>
                <w:rFonts w:ascii="Arial" w:eastAsiaTheme="minorHAnsi" w:hAnsi="Arial" w:cs="Arial"/>
                <w:sz w:val="20"/>
                <w:szCs w:val="20"/>
                <w:u w:val="single"/>
              </w:rPr>
              <w:t xml:space="preserve"> community organi</w:t>
            </w:r>
            <w:r w:rsidR="0077142E" w:rsidRPr="002328D1">
              <w:rPr>
                <w:rFonts w:ascii="Arial" w:eastAsiaTheme="minorHAnsi" w:hAnsi="Arial" w:cs="Arial"/>
                <w:sz w:val="20"/>
                <w:szCs w:val="20"/>
                <w:u w:val="single"/>
              </w:rPr>
              <w:t>z</w:t>
            </w:r>
            <w:r w:rsidRPr="002328D1">
              <w:rPr>
                <w:rFonts w:ascii="Arial" w:eastAsiaTheme="minorHAnsi" w:hAnsi="Arial" w:cs="Arial"/>
                <w:sz w:val="20"/>
                <w:szCs w:val="20"/>
                <w:u w:val="single"/>
              </w:rPr>
              <w:t>ations</w:t>
            </w:r>
            <w:r w:rsidRPr="00146DF7">
              <w:rPr>
                <w:rFonts w:ascii="Arial" w:eastAsiaTheme="minorHAnsi" w:hAnsi="Arial" w:cs="Arial"/>
                <w:sz w:val="20"/>
                <w:szCs w:val="20"/>
              </w:rPr>
              <w:t xml:space="preserve"> hosted a</w:t>
            </w:r>
            <w:r w:rsidRPr="00146DF7">
              <w:rPr>
                <w:rFonts w:ascii="Arial" w:hAnsi="Arial" w:cs="Arial"/>
                <w:sz w:val="20"/>
                <w:szCs w:val="20"/>
              </w:rPr>
              <w:t>n</w:t>
            </w:r>
            <w:r w:rsidR="0077142E">
              <w:rPr>
                <w:rFonts w:ascii="Arial" w:eastAsiaTheme="minorHAnsi" w:hAnsi="Arial" w:cs="Arial"/>
                <w:sz w:val="20"/>
                <w:szCs w:val="20"/>
              </w:rPr>
              <w:t xml:space="preserve"> ACP public education session with</w:t>
            </w:r>
            <w:r w:rsidRPr="00146DF7">
              <w:rPr>
                <w:rFonts w:ascii="Arial" w:eastAsiaTheme="minorHAnsi" w:hAnsi="Arial" w:cs="Arial"/>
                <w:sz w:val="20"/>
                <w:szCs w:val="20"/>
              </w:rPr>
              <w:t xml:space="preserve"> table displays and conversation game (</w:t>
            </w:r>
            <w:hyperlink r:id="rId13">
              <w:r w:rsidRPr="00146DF7">
                <w:rPr>
                  <w:rStyle w:val="Hyperlink"/>
                  <w:rFonts w:ascii="Arial" w:eastAsiaTheme="minorHAnsi" w:hAnsi="Arial" w:cs="Arial"/>
                  <w:sz w:val="20"/>
                  <w:szCs w:val="20"/>
                </w:rPr>
                <w:t>http://commonpractice.com/hello</w:t>
              </w:r>
            </w:hyperlink>
            <w:r w:rsidRPr="00146DF7">
              <w:rPr>
                <w:rFonts w:ascii="Arial" w:eastAsiaTheme="minorHAnsi" w:hAnsi="Arial" w:cs="Arial"/>
                <w:sz w:val="20"/>
                <w:szCs w:val="20"/>
              </w:rPr>
              <w:t>) activities</w:t>
            </w:r>
            <w:r w:rsidRPr="00146DF7">
              <w:rPr>
                <w:rFonts w:ascii="Arial" w:hAnsi="Arial" w:cs="Arial"/>
                <w:sz w:val="20"/>
                <w:szCs w:val="20"/>
              </w:rPr>
              <w:t>.</w:t>
            </w:r>
          </w:p>
          <w:p w14:paraId="69E2A666" w14:textId="77777777" w:rsidR="00AB5FFE" w:rsidRPr="00146DF7" w:rsidRDefault="00AB5FFE" w:rsidP="00E8391D">
            <w:pPr>
              <w:rPr>
                <w:rFonts w:ascii="Arial" w:hAnsi="Arial" w:cs="Arial"/>
                <w:sz w:val="20"/>
                <w:szCs w:val="20"/>
              </w:rPr>
            </w:pPr>
          </w:p>
          <w:p w14:paraId="37169862" w14:textId="77777777" w:rsidR="00AB5FFE" w:rsidRPr="00146DF7" w:rsidRDefault="00AB5FFE" w:rsidP="00E8391D">
            <w:pPr>
              <w:rPr>
                <w:rFonts w:ascii="Arial" w:hAnsi="Arial" w:cs="Arial"/>
                <w:sz w:val="20"/>
                <w:szCs w:val="20"/>
              </w:rPr>
            </w:pPr>
            <w:r w:rsidRPr="00146DF7">
              <w:rPr>
                <w:rFonts w:ascii="Arial" w:hAnsi="Arial" w:cs="Arial"/>
                <w:sz w:val="20"/>
                <w:szCs w:val="20"/>
              </w:rPr>
              <w:t>Promoted ACP Day to the South Asian community through the “Asian Star” newspaper, and through a radio interview about ACP with South Asian Radio in English and Punjabi on April 11</w:t>
            </w:r>
            <w:r w:rsidRPr="00146DF7">
              <w:rPr>
                <w:rFonts w:ascii="Arial" w:hAnsi="Arial" w:cs="Arial"/>
                <w:sz w:val="20"/>
                <w:szCs w:val="20"/>
                <w:vertAlign w:val="superscript"/>
              </w:rPr>
              <w:t>th</w:t>
            </w:r>
            <w:r w:rsidRPr="00146DF7">
              <w:rPr>
                <w:rFonts w:ascii="Arial" w:hAnsi="Arial" w:cs="Arial"/>
                <w:sz w:val="20"/>
                <w:szCs w:val="20"/>
              </w:rPr>
              <w:t>.</w:t>
            </w:r>
          </w:p>
          <w:p w14:paraId="78E0AEB5" w14:textId="77777777" w:rsidR="00AB5FFE" w:rsidRPr="00146DF7" w:rsidRDefault="00AB5FFE" w:rsidP="00E8391D">
            <w:pPr>
              <w:rPr>
                <w:rFonts w:ascii="Arial" w:hAnsi="Arial" w:cs="Arial"/>
                <w:sz w:val="20"/>
                <w:szCs w:val="20"/>
              </w:rPr>
            </w:pPr>
          </w:p>
          <w:p w14:paraId="5E9B3E0D" w14:textId="77777777" w:rsidR="00AB5FFE" w:rsidRPr="00146DF7" w:rsidRDefault="00AB5FFE" w:rsidP="00E8391D">
            <w:pPr>
              <w:rPr>
                <w:rFonts w:ascii="Arial" w:hAnsi="Arial" w:cs="Arial"/>
                <w:sz w:val="20"/>
                <w:szCs w:val="20"/>
              </w:rPr>
            </w:pPr>
            <w:r w:rsidRPr="00146DF7">
              <w:rPr>
                <w:rFonts w:ascii="Arial" w:hAnsi="Arial" w:cs="Arial"/>
                <w:sz w:val="20"/>
                <w:szCs w:val="20"/>
              </w:rPr>
              <w:t xml:space="preserve">Promoted ACP Day to </w:t>
            </w:r>
            <w:r w:rsidRPr="00146DF7">
              <w:rPr>
                <w:rFonts w:ascii="Arial" w:eastAsiaTheme="minorHAnsi" w:hAnsi="Arial" w:cs="Arial"/>
                <w:sz w:val="20"/>
                <w:szCs w:val="20"/>
              </w:rPr>
              <w:t xml:space="preserve">Hospice Palliative Care Volunteers through </w:t>
            </w:r>
            <w:r w:rsidRPr="00146DF7">
              <w:rPr>
                <w:rFonts w:ascii="Arial" w:hAnsi="Arial" w:cs="Arial"/>
                <w:sz w:val="20"/>
                <w:szCs w:val="20"/>
              </w:rPr>
              <w:t xml:space="preserve">the </w:t>
            </w:r>
            <w:r w:rsidRPr="00146DF7">
              <w:rPr>
                <w:rFonts w:ascii="Arial" w:eastAsiaTheme="minorHAnsi" w:hAnsi="Arial" w:cs="Arial"/>
                <w:sz w:val="20"/>
                <w:szCs w:val="20"/>
              </w:rPr>
              <w:t>BC</w:t>
            </w:r>
            <w:r w:rsidRPr="00146DF7">
              <w:rPr>
                <w:rFonts w:ascii="Arial" w:hAnsi="Arial" w:cs="Arial"/>
                <w:sz w:val="20"/>
                <w:szCs w:val="20"/>
              </w:rPr>
              <w:t xml:space="preserve"> </w:t>
            </w:r>
            <w:r w:rsidRPr="00146DF7">
              <w:rPr>
                <w:rFonts w:ascii="Arial" w:eastAsiaTheme="minorHAnsi" w:hAnsi="Arial" w:cs="Arial"/>
                <w:sz w:val="20"/>
                <w:szCs w:val="20"/>
              </w:rPr>
              <w:t>HPCA newsletter</w:t>
            </w:r>
            <w:r w:rsidRPr="00146DF7">
              <w:rPr>
                <w:rFonts w:ascii="Arial" w:hAnsi="Arial" w:cs="Arial"/>
                <w:sz w:val="20"/>
                <w:szCs w:val="20"/>
              </w:rPr>
              <w:t>.</w:t>
            </w:r>
          </w:p>
          <w:p w14:paraId="04A872EF" w14:textId="77777777" w:rsidR="00AB5FFE" w:rsidRPr="00146DF7" w:rsidRDefault="00AB5FFE" w:rsidP="00E8391D">
            <w:pPr>
              <w:rPr>
                <w:rFonts w:ascii="Arial" w:hAnsi="Arial" w:cs="Arial"/>
                <w:sz w:val="20"/>
                <w:szCs w:val="20"/>
              </w:rPr>
            </w:pPr>
          </w:p>
          <w:p w14:paraId="5363D447" w14:textId="1EE9C239" w:rsidR="00AB5FFE" w:rsidRDefault="00AB5FFE" w:rsidP="00381560">
            <w:pPr>
              <w:rPr>
                <w:rFonts w:ascii="Arial" w:eastAsiaTheme="minorHAnsi" w:hAnsi="Arial" w:cs="Arial"/>
                <w:sz w:val="20"/>
                <w:szCs w:val="20"/>
              </w:rPr>
            </w:pPr>
            <w:r w:rsidRPr="00146DF7">
              <w:rPr>
                <w:rFonts w:ascii="Arial" w:eastAsiaTheme="minorHAnsi" w:hAnsi="Arial" w:cs="Arial"/>
                <w:sz w:val="20"/>
                <w:szCs w:val="20"/>
              </w:rPr>
              <w:t>Presented at the BC Cancer Agency Oncology Rounds on April 13</w:t>
            </w:r>
            <w:r w:rsidRPr="00146DF7">
              <w:rPr>
                <w:rFonts w:ascii="Arial" w:eastAsiaTheme="minorHAnsi" w:hAnsi="Arial" w:cs="Arial"/>
                <w:sz w:val="20"/>
                <w:szCs w:val="20"/>
                <w:vertAlign w:val="superscript"/>
              </w:rPr>
              <w:t>th</w:t>
            </w:r>
            <w:r w:rsidRPr="00146DF7">
              <w:rPr>
                <w:rFonts w:ascii="Arial" w:eastAsiaTheme="minorHAnsi" w:hAnsi="Arial" w:cs="Arial"/>
                <w:sz w:val="20"/>
                <w:szCs w:val="20"/>
              </w:rPr>
              <w:t xml:space="preserve">, presenting an adapted version of the ACP workshop presented at the BC Patient Safety and Quality Forum. </w:t>
            </w:r>
          </w:p>
          <w:p w14:paraId="57326814" w14:textId="3832B4EE" w:rsidR="00381560" w:rsidRPr="00381560" w:rsidRDefault="00381560" w:rsidP="00381560">
            <w:pPr>
              <w:rPr>
                <w:rFonts w:ascii="Arial" w:hAnsi="Arial" w:cs="Arial"/>
                <w:sz w:val="20"/>
                <w:szCs w:val="20"/>
              </w:rPr>
            </w:pPr>
          </w:p>
        </w:tc>
      </w:tr>
      <w:tr w:rsidR="0077142E" w:rsidRPr="00381560" w14:paraId="4A75D8F0" w14:textId="77777777" w:rsidTr="00381560">
        <w:tc>
          <w:tcPr>
            <w:tcW w:w="1818" w:type="dxa"/>
          </w:tcPr>
          <w:p w14:paraId="6C4FADEB" w14:textId="3B2C5B2F" w:rsidR="0077142E" w:rsidRPr="00381560" w:rsidRDefault="0077142E" w:rsidP="00381560">
            <w:pPr>
              <w:autoSpaceDE w:val="0"/>
              <w:autoSpaceDN w:val="0"/>
              <w:adjustRightInd w:val="0"/>
              <w:rPr>
                <w:rStyle w:val="Strong"/>
                <w:rFonts w:ascii="Arial" w:hAnsi="Arial" w:cs="Arial"/>
                <w:b w:val="0"/>
                <w:i/>
                <w:sz w:val="20"/>
                <w:szCs w:val="20"/>
              </w:rPr>
            </w:pPr>
            <w:r w:rsidRPr="00381560">
              <w:rPr>
                <w:rFonts w:ascii="Arial" w:hAnsi="Arial" w:cs="Arial"/>
                <w:i/>
                <w:sz w:val="20"/>
                <w:szCs w:val="20"/>
              </w:rPr>
              <w:t>Fraser Health, British Columbia</w:t>
            </w:r>
          </w:p>
        </w:tc>
        <w:tc>
          <w:tcPr>
            <w:tcW w:w="2520" w:type="dxa"/>
          </w:tcPr>
          <w:p w14:paraId="47D00722" w14:textId="2D9C7DF5" w:rsidR="0077142E" w:rsidRPr="00381560" w:rsidRDefault="0077142E" w:rsidP="00381560">
            <w:pPr>
              <w:rPr>
                <w:rFonts w:ascii="Arial" w:hAnsi="Arial" w:cs="Arial"/>
                <w:sz w:val="20"/>
                <w:szCs w:val="20"/>
              </w:rPr>
            </w:pPr>
            <w:r w:rsidRPr="007F7B60">
              <w:rPr>
                <w:rFonts w:ascii="Arial" w:hAnsi="Arial" w:cs="Arial"/>
                <w:sz w:val="20"/>
                <w:szCs w:val="20"/>
              </w:rPr>
              <w:t>Regional health authority, LHIN, etc.</w:t>
            </w:r>
          </w:p>
        </w:tc>
        <w:tc>
          <w:tcPr>
            <w:tcW w:w="5148" w:type="dxa"/>
          </w:tcPr>
          <w:p w14:paraId="2FB2F1BE" w14:textId="699E7FA7" w:rsidR="0077142E" w:rsidRPr="00146DF7" w:rsidRDefault="0077142E" w:rsidP="00E8391D">
            <w:pPr>
              <w:autoSpaceDE w:val="0"/>
              <w:autoSpaceDN w:val="0"/>
              <w:adjustRightInd w:val="0"/>
              <w:rPr>
                <w:rFonts w:ascii="Arial" w:hAnsi="Arial" w:cs="Arial"/>
                <w:sz w:val="20"/>
                <w:szCs w:val="20"/>
              </w:rPr>
            </w:pPr>
            <w:r w:rsidRPr="00146DF7">
              <w:rPr>
                <w:rStyle w:val="Strong"/>
                <w:rFonts w:ascii="Arial" w:eastAsia="Times New Roman" w:hAnsi="Arial" w:cs="Arial"/>
                <w:b w:val="0"/>
                <w:sz w:val="20"/>
                <w:szCs w:val="20"/>
              </w:rPr>
              <w:t xml:space="preserve">Focused on internal engagement with staff and patients. </w:t>
            </w:r>
            <w:r w:rsidR="00F63945" w:rsidRPr="002328D1">
              <w:rPr>
                <w:rStyle w:val="Strong"/>
                <w:rFonts w:ascii="Arial" w:eastAsia="Times New Roman" w:hAnsi="Arial" w:cs="Arial"/>
                <w:b w:val="0"/>
                <w:sz w:val="20"/>
                <w:szCs w:val="20"/>
                <w:u w:val="single"/>
              </w:rPr>
              <w:t>Over 1000 resources</w:t>
            </w:r>
            <w:r w:rsidR="00F63945">
              <w:rPr>
                <w:rStyle w:val="Strong"/>
                <w:rFonts w:ascii="Arial" w:eastAsia="Times New Roman" w:hAnsi="Arial" w:cs="Arial"/>
                <w:b w:val="0"/>
                <w:sz w:val="20"/>
                <w:szCs w:val="20"/>
              </w:rPr>
              <w:t xml:space="preserve"> were distributed in hospitals, Home Health, and community clinics. </w:t>
            </w:r>
            <w:r w:rsidRPr="00146DF7">
              <w:rPr>
                <w:rStyle w:val="Strong"/>
                <w:rFonts w:ascii="Arial" w:eastAsia="Times New Roman" w:hAnsi="Arial" w:cs="Arial"/>
                <w:b w:val="0"/>
                <w:sz w:val="20"/>
                <w:szCs w:val="20"/>
              </w:rPr>
              <w:t>Ran a 6-week Green</w:t>
            </w:r>
            <w:r w:rsidR="002328D1">
              <w:rPr>
                <w:rStyle w:val="Strong"/>
                <w:rFonts w:ascii="Arial" w:eastAsia="Times New Roman" w:hAnsi="Arial" w:cs="Arial"/>
                <w:b w:val="0"/>
                <w:sz w:val="20"/>
                <w:szCs w:val="20"/>
              </w:rPr>
              <w:t xml:space="preserve"> S</w:t>
            </w:r>
            <w:r w:rsidRPr="00146DF7">
              <w:rPr>
                <w:rStyle w:val="Strong"/>
                <w:rFonts w:ascii="Arial" w:eastAsia="Times New Roman" w:hAnsi="Arial" w:cs="Arial"/>
                <w:b w:val="0"/>
                <w:sz w:val="20"/>
                <w:szCs w:val="20"/>
              </w:rPr>
              <w:t xml:space="preserve">leeve campaign at hospital, targeting outpatients. </w:t>
            </w:r>
            <w:r w:rsidRPr="00146DF7">
              <w:rPr>
                <w:rFonts w:ascii="Arial" w:hAnsi="Arial" w:cs="Arial"/>
                <w:sz w:val="20"/>
                <w:szCs w:val="20"/>
              </w:rPr>
              <w:t>Staff also received ACP materials and “Life and Death Matters” cookies.</w:t>
            </w:r>
          </w:p>
          <w:p w14:paraId="7EF0CD6D" w14:textId="77777777" w:rsidR="0077142E" w:rsidRPr="00146DF7" w:rsidRDefault="0077142E" w:rsidP="00E8391D">
            <w:pPr>
              <w:autoSpaceDE w:val="0"/>
              <w:autoSpaceDN w:val="0"/>
              <w:adjustRightInd w:val="0"/>
              <w:rPr>
                <w:rStyle w:val="Strong"/>
                <w:rFonts w:ascii="Arial" w:eastAsia="Times New Roman" w:hAnsi="Arial" w:cs="Arial"/>
                <w:b w:val="0"/>
                <w:sz w:val="20"/>
                <w:szCs w:val="20"/>
              </w:rPr>
            </w:pPr>
          </w:p>
          <w:p w14:paraId="12CCCF41" w14:textId="06C6A218" w:rsidR="00F63945" w:rsidRDefault="00F63945" w:rsidP="00F63945">
            <w:pPr>
              <w:autoSpaceDE w:val="0"/>
              <w:autoSpaceDN w:val="0"/>
              <w:adjustRightInd w:val="0"/>
              <w:rPr>
                <w:rFonts w:ascii="Arial" w:hAnsi="Arial" w:cs="Arial"/>
                <w:sz w:val="20"/>
                <w:szCs w:val="20"/>
              </w:rPr>
            </w:pPr>
            <w:r>
              <w:rPr>
                <w:rFonts w:ascii="Arial" w:hAnsi="Arial" w:cs="Arial"/>
                <w:sz w:val="20"/>
                <w:szCs w:val="20"/>
              </w:rPr>
              <w:t>April 8</w:t>
            </w:r>
            <w:r w:rsidRPr="00F63945">
              <w:rPr>
                <w:rFonts w:ascii="Arial" w:hAnsi="Arial" w:cs="Arial"/>
                <w:sz w:val="20"/>
                <w:szCs w:val="20"/>
                <w:vertAlign w:val="superscript"/>
              </w:rPr>
              <w:t>th</w:t>
            </w:r>
            <w:r>
              <w:rPr>
                <w:rFonts w:ascii="Arial" w:hAnsi="Arial" w:cs="Arial"/>
                <w:sz w:val="20"/>
                <w:szCs w:val="20"/>
              </w:rPr>
              <w:t xml:space="preserve">: </w:t>
            </w:r>
            <w:r w:rsidRPr="00146DF7">
              <w:rPr>
                <w:rFonts w:ascii="Arial" w:hAnsi="Arial" w:cs="Arial"/>
                <w:sz w:val="20"/>
                <w:szCs w:val="20"/>
              </w:rPr>
              <w:t xml:space="preserve">ACP </w:t>
            </w:r>
            <w:r>
              <w:rPr>
                <w:rFonts w:ascii="Arial" w:hAnsi="Arial" w:cs="Arial"/>
                <w:sz w:val="20"/>
                <w:szCs w:val="20"/>
              </w:rPr>
              <w:t>public session</w:t>
            </w:r>
            <w:r w:rsidRPr="00146DF7">
              <w:rPr>
                <w:rFonts w:ascii="Arial" w:hAnsi="Arial" w:cs="Arial"/>
                <w:sz w:val="20"/>
                <w:szCs w:val="20"/>
              </w:rPr>
              <w:t xml:space="preserve"> delivered for the financial services community</w:t>
            </w:r>
            <w:r>
              <w:rPr>
                <w:rFonts w:ascii="Arial" w:hAnsi="Arial" w:cs="Arial"/>
                <w:sz w:val="20"/>
                <w:szCs w:val="20"/>
              </w:rPr>
              <w:t>, titled “Planning for the Future.” Included workshops and panels with healthcare, legal, financial, and tax/estate advisors. Had 42 attendees.</w:t>
            </w:r>
          </w:p>
          <w:p w14:paraId="5637B1CD" w14:textId="77777777" w:rsidR="00F63945" w:rsidRDefault="00F63945" w:rsidP="00F63945">
            <w:pPr>
              <w:autoSpaceDE w:val="0"/>
              <w:autoSpaceDN w:val="0"/>
              <w:adjustRightInd w:val="0"/>
              <w:rPr>
                <w:rFonts w:ascii="Arial" w:hAnsi="Arial" w:cs="Arial"/>
                <w:sz w:val="20"/>
                <w:szCs w:val="20"/>
              </w:rPr>
            </w:pPr>
          </w:p>
          <w:p w14:paraId="5F6C9242" w14:textId="77777777" w:rsidR="00F63945" w:rsidRDefault="00F63945" w:rsidP="00F63945">
            <w:pPr>
              <w:autoSpaceDE w:val="0"/>
              <w:autoSpaceDN w:val="0"/>
              <w:adjustRightInd w:val="0"/>
              <w:rPr>
                <w:rStyle w:val="Strong"/>
                <w:rFonts w:ascii="Arial" w:eastAsia="Times New Roman" w:hAnsi="Arial" w:cs="Arial"/>
                <w:b w:val="0"/>
                <w:sz w:val="20"/>
                <w:szCs w:val="20"/>
              </w:rPr>
            </w:pPr>
            <w:r>
              <w:rPr>
                <w:rFonts w:ascii="Arial" w:hAnsi="Arial" w:cs="Arial"/>
                <w:sz w:val="20"/>
                <w:szCs w:val="20"/>
              </w:rPr>
              <w:t>April 13</w:t>
            </w:r>
            <w:r w:rsidRPr="00F63945">
              <w:rPr>
                <w:rFonts w:ascii="Arial" w:hAnsi="Arial" w:cs="Arial"/>
                <w:sz w:val="20"/>
                <w:szCs w:val="20"/>
                <w:vertAlign w:val="superscript"/>
              </w:rPr>
              <w:t>th</w:t>
            </w:r>
            <w:r>
              <w:rPr>
                <w:rFonts w:ascii="Arial" w:hAnsi="Arial" w:cs="Arial"/>
                <w:sz w:val="20"/>
                <w:szCs w:val="20"/>
              </w:rPr>
              <w:t xml:space="preserve">: ACP Fair at Surrey Memorial Hospital for clinicians and the public. A </w:t>
            </w:r>
            <w:r w:rsidR="0077142E" w:rsidRPr="00146DF7">
              <w:rPr>
                <w:rStyle w:val="Strong"/>
                <w:rFonts w:ascii="Arial" w:eastAsia="Times New Roman" w:hAnsi="Arial" w:cs="Arial"/>
                <w:b w:val="0"/>
                <w:sz w:val="20"/>
                <w:szCs w:val="20"/>
              </w:rPr>
              <w:t xml:space="preserve">hallway was set up to promote ACP “community” theme to public and healthcare professionals; included games, selfie stand, and whiteboard asking about what makes life meaningful. </w:t>
            </w:r>
          </w:p>
          <w:p w14:paraId="59A433A0" w14:textId="77777777" w:rsidR="00F63945" w:rsidRDefault="00F63945" w:rsidP="00F63945">
            <w:pPr>
              <w:autoSpaceDE w:val="0"/>
              <w:autoSpaceDN w:val="0"/>
              <w:adjustRightInd w:val="0"/>
              <w:rPr>
                <w:rStyle w:val="Strong"/>
                <w:rFonts w:ascii="Arial" w:eastAsia="Times New Roman" w:hAnsi="Arial" w:cs="Arial"/>
                <w:b w:val="0"/>
                <w:sz w:val="20"/>
                <w:szCs w:val="20"/>
              </w:rPr>
            </w:pPr>
          </w:p>
          <w:p w14:paraId="0D45157D" w14:textId="249078FC" w:rsidR="00F63945" w:rsidRDefault="00F63945" w:rsidP="00F63945">
            <w:pPr>
              <w:autoSpaceDE w:val="0"/>
              <w:autoSpaceDN w:val="0"/>
              <w:adjustRightInd w:val="0"/>
              <w:rPr>
                <w:rFonts w:ascii="Arial" w:eastAsia="Times New Roman" w:hAnsi="Arial" w:cs="Arial"/>
                <w:sz w:val="20"/>
                <w:szCs w:val="20"/>
                <w:lang w:val="en-CA" w:eastAsia="en-CA"/>
              </w:rPr>
            </w:pPr>
            <w:r>
              <w:rPr>
                <w:rStyle w:val="Strong"/>
                <w:rFonts w:ascii="Arial" w:eastAsia="Times New Roman" w:hAnsi="Arial" w:cs="Arial"/>
                <w:b w:val="0"/>
                <w:sz w:val="20"/>
                <w:szCs w:val="20"/>
              </w:rPr>
              <w:t>April 18</w:t>
            </w:r>
            <w:r w:rsidRPr="00F63945">
              <w:rPr>
                <w:rStyle w:val="Strong"/>
                <w:rFonts w:ascii="Arial" w:eastAsia="Times New Roman" w:hAnsi="Arial" w:cs="Arial"/>
                <w:b w:val="0"/>
                <w:sz w:val="20"/>
                <w:szCs w:val="20"/>
                <w:vertAlign w:val="superscript"/>
              </w:rPr>
              <w:t>th</w:t>
            </w:r>
            <w:r>
              <w:rPr>
                <w:rStyle w:val="Strong"/>
                <w:rFonts w:ascii="Arial" w:eastAsia="Times New Roman" w:hAnsi="Arial" w:cs="Arial"/>
                <w:b w:val="0"/>
                <w:sz w:val="20"/>
                <w:szCs w:val="20"/>
              </w:rPr>
              <w:t xml:space="preserve">: </w:t>
            </w:r>
            <w:r>
              <w:rPr>
                <w:rFonts w:ascii="Arial" w:eastAsia="Times New Roman" w:hAnsi="Arial" w:cs="Arial"/>
                <w:sz w:val="20"/>
                <w:szCs w:val="20"/>
                <w:lang w:val="en-CA" w:eastAsia="en-CA"/>
              </w:rPr>
              <w:t xml:space="preserve">Another ACP Fair at Chilliwack General Hospital. </w:t>
            </w:r>
          </w:p>
          <w:p w14:paraId="12AE7972" w14:textId="4473ABBE" w:rsidR="00381560" w:rsidRPr="003209C6" w:rsidRDefault="00F63945" w:rsidP="003209C6">
            <w:pPr>
              <w:autoSpaceDE w:val="0"/>
              <w:autoSpaceDN w:val="0"/>
              <w:adjustRightInd w:val="0"/>
              <w:rPr>
                <w:rFonts w:ascii="Arial" w:hAnsi="Arial" w:cs="Arial"/>
                <w:sz w:val="20"/>
                <w:szCs w:val="20"/>
              </w:rPr>
            </w:pPr>
            <w:r>
              <w:rPr>
                <w:rFonts w:ascii="Arial" w:eastAsia="Times New Roman" w:hAnsi="Arial" w:cs="Arial"/>
                <w:sz w:val="20"/>
                <w:szCs w:val="20"/>
                <w:lang w:val="en-CA" w:eastAsia="en-CA"/>
              </w:rPr>
              <w:lastRenderedPageBreak/>
              <w:t>May 9</w:t>
            </w:r>
            <w:r w:rsidRPr="00F63945">
              <w:rPr>
                <w:rFonts w:ascii="Arial" w:eastAsia="Times New Roman" w:hAnsi="Arial" w:cs="Arial"/>
                <w:sz w:val="20"/>
                <w:szCs w:val="20"/>
                <w:vertAlign w:val="superscript"/>
                <w:lang w:val="en-CA" w:eastAsia="en-CA"/>
              </w:rPr>
              <w:t>th</w:t>
            </w:r>
            <w:r>
              <w:rPr>
                <w:rFonts w:ascii="Arial" w:eastAsia="Times New Roman" w:hAnsi="Arial" w:cs="Arial"/>
                <w:sz w:val="20"/>
                <w:szCs w:val="20"/>
                <w:lang w:val="en-CA" w:eastAsia="en-CA"/>
              </w:rPr>
              <w:t xml:space="preserve">: Nurses Education Fair at Abbotsford Regional Hospital. </w:t>
            </w:r>
            <w:r w:rsidRPr="002328D1">
              <w:rPr>
                <w:rFonts w:ascii="Arial" w:eastAsia="Times New Roman" w:hAnsi="Arial" w:cs="Arial"/>
                <w:sz w:val="20"/>
                <w:szCs w:val="20"/>
                <w:u w:val="single"/>
                <w:lang w:val="en-CA" w:eastAsia="en-CA"/>
              </w:rPr>
              <w:t>Two ACP Booths</w:t>
            </w:r>
            <w:r>
              <w:rPr>
                <w:rFonts w:ascii="Arial" w:eastAsia="Times New Roman" w:hAnsi="Arial" w:cs="Arial"/>
                <w:sz w:val="20"/>
                <w:szCs w:val="20"/>
                <w:lang w:val="en-CA" w:eastAsia="en-CA"/>
              </w:rPr>
              <w:t xml:space="preserve"> for clinicians. Included games and prizes. About 250 people came through.</w:t>
            </w:r>
          </w:p>
        </w:tc>
      </w:tr>
      <w:tr w:rsidR="00AB5FFE" w:rsidRPr="00381560" w14:paraId="71A3E478" w14:textId="77777777" w:rsidTr="00381560">
        <w:tc>
          <w:tcPr>
            <w:tcW w:w="1818" w:type="dxa"/>
          </w:tcPr>
          <w:p w14:paraId="23833AE0" w14:textId="3CC53404" w:rsidR="00AB5FFE" w:rsidRPr="00381560" w:rsidRDefault="00AB5FFE" w:rsidP="00381560">
            <w:pPr>
              <w:autoSpaceDE w:val="0"/>
              <w:autoSpaceDN w:val="0"/>
              <w:adjustRightInd w:val="0"/>
              <w:rPr>
                <w:rStyle w:val="Strong"/>
                <w:rFonts w:ascii="Arial" w:hAnsi="Arial" w:cs="Arial"/>
                <w:b w:val="0"/>
                <w:i/>
                <w:sz w:val="20"/>
                <w:szCs w:val="20"/>
              </w:rPr>
            </w:pPr>
            <w:r w:rsidRPr="00381560">
              <w:rPr>
                <w:rFonts w:ascii="Arial" w:hAnsi="Arial" w:cs="Arial"/>
                <w:i/>
                <w:sz w:val="20"/>
                <w:szCs w:val="20"/>
              </w:rPr>
              <w:lastRenderedPageBreak/>
              <w:t>Alberta Health Services</w:t>
            </w:r>
            <w:r w:rsidRPr="00381560">
              <w:rPr>
                <w:rFonts w:ascii="Arial" w:eastAsia="Times New Roman" w:hAnsi="Arial" w:cs="Arial"/>
                <w:i/>
                <w:sz w:val="20"/>
                <w:szCs w:val="20"/>
                <w:lang w:val="en-CA" w:eastAsia="en-CA"/>
              </w:rPr>
              <w:t xml:space="preserve"> </w:t>
            </w:r>
          </w:p>
        </w:tc>
        <w:tc>
          <w:tcPr>
            <w:tcW w:w="2520" w:type="dxa"/>
          </w:tcPr>
          <w:p w14:paraId="7C7657F9" w14:textId="359447E4" w:rsidR="00AB5FFE" w:rsidRPr="00381560" w:rsidRDefault="0077142E" w:rsidP="00381560">
            <w:pPr>
              <w:rPr>
                <w:rFonts w:ascii="Arial" w:hAnsi="Arial" w:cs="Arial"/>
                <w:sz w:val="20"/>
                <w:szCs w:val="20"/>
              </w:rPr>
            </w:pPr>
            <w:r>
              <w:rPr>
                <w:rFonts w:ascii="Arial" w:hAnsi="Arial" w:cs="Arial"/>
                <w:sz w:val="20"/>
                <w:szCs w:val="20"/>
              </w:rPr>
              <w:t>Provincial health authority</w:t>
            </w:r>
          </w:p>
        </w:tc>
        <w:tc>
          <w:tcPr>
            <w:tcW w:w="5148" w:type="dxa"/>
          </w:tcPr>
          <w:p w14:paraId="51DB49B1" w14:textId="2C757B69" w:rsidR="00AB5FFE" w:rsidRPr="00DB6CE9" w:rsidRDefault="00AB5FFE" w:rsidP="00DB6CE9">
            <w:pPr>
              <w:ind w:left="72"/>
              <w:rPr>
                <w:rFonts w:ascii="Arial" w:eastAsia="Times New Roman" w:hAnsi="Arial" w:cs="Arial"/>
                <w:sz w:val="20"/>
                <w:szCs w:val="20"/>
                <w:lang w:eastAsia="en-CA"/>
              </w:rPr>
            </w:pPr>
            <w:r w:rsidRPr="00DB6CE9">
              <w:rPr>
                <w:rFonts w:ascii="Arial" w:eastAsia="Times New Roman" w:hAnsi="Arial" w:cs="Arial"/>
                <w:sz w:val="20"/>
                <w:szCs w:val="20"/>
                <w:lang w:eastAsia="en-CA"/>
              </w:rPr>
              <w:t xml:space="preserve">Each of the AHS zones distributed ACP Day </w:t>
            </w:r>
            <w:r w:rsidR="000700CF">
              <w:rPr>
                <w:rFonts w:ascii="Arial" w:eastAsia="Times New Roman" w:hAnsi="Arial" w:cs="Arial"/>
                <w:sz w:val="20"/>
                <w:szCs w:val="20"/>
                <w:lang w:eastAsia="en-CA"/>
              </w:rPr>
              <w:t>resources (Table 1)</w:t>
            </w:r>
            <w:r w:rsidRPr="00DB6CE9">
              <w:rPr>
                <w:rFonts w:ascii="Arial" w:eastAsia="Times New Roman" w:hAnsi="Arial" w:cs="Arial"/>
                <w:sz w:val="20"/>
                <w:szCs w:val="20"/>
                <w:lang w:eastAsia="en-CA"/>
              </w:rPr>
              <w:t>.</w:t>
            </w:r>
            <w:r w:rsidR="00F703E7" w:rsidRPr="00DB6CE9">
              <w:rPr>
                <w:rFonts w:ascii="Arial" w:eastAsia="Times New Roman" w:hAnsi="Arial" w:cs="Arial"/>
                <w:sz w:val="20"/>
                <w:szCs w:val="20"/>
                <w:lang w:eastAsia="en-CA"/>
              </w:rPr>
              <w:t xml:space="preserve"> Also promoted ACP Day on AHS’ website (Figure 1).</w:t>
            </w:r>
            <w:r w:rsidRPr="00DB6CE9">
              <w:rPr>
                <w:rFonts w:ascii="Arial" w:eastAsia="Times New Roman" w:hAnsi="Arial" w:cs="Arial"/>
                <w:sz w:val="20"/>
                <w:szCs w:val="20"/>
                <w:lang w:eastAsia="en-CA"/>
              </w:rPr>
              <w:t xml:space="preserve"> </w:t>
            </w:r>
          </w:p>
          <w:p w14:paraId="64A6E0F1" w14:textId="77777777" w:rsidR="00AB5FFE" w:rsidRPr="00DB6CE9" w:rsidRDefault="00AB5FFE" w:rsidP="00DB6CE9">
            <w:pPr>
              <w:ind w:left="72"/>
              <w:rPr>
                <w:rFonts w:ascii="Arial" w:eastAsia="Times New Roman" w:hAnsi="Arial" w:cs="Arial"/>
                <w:sz w:val="20"/>
                <w:szCs w:val="20"/>
                <w:lang w:val="en-CA" w:eastAsia="en-CA"/>
              </w:rPr>
            </w:pPr>
          </w:p>
          <w:p w14:paraId="71106EFD" w14:textId="04018AC9" w:rsidR="00AB5FFE" w:rsidRPr="00DB6CE9" w:rsidRDefault="00AB5FFE" w:rsidP="00DB6CE9">
            <w:pPr>
              <w:ind w:left="72"/>
              <w:rPr>
                <w:rFonts w:ascii="Arial" w:eastAsia="Times New Roman" w:hAnsi="Arial" w:cs="Arial"/>
                <w:sz w:val="20"/>
                <w:szCs w:val="20"/>
                <w:lang w:eastAsia="en-CA"/>
              </w:rPr>
            </w:pPr>
            <w:r w:rsidRPr="00DB6CE9">
              <w:rPr>
                <w:rFonts w:ascii="Arial" w:eastAsia="Times New Roman" w:hAnsi="Arial" w:cs="Arial"/>
                <w:sz w:val="20"/>
                <w:szCs w:val="20"/>
                <w:lang w:eastAsia="en-CA"/>
              </w:rPr>
              <w:t>April 18</w:t>
            </w:r>
            <w:r w:rsidRPr="00DB6CE9">
              <w:rPr>
                <w:rFonts w:ascii="Arial" w:eastAsia="Times New Roman" w:hAnsi="Arial" w:cs="Arial"/>
                <w:sz w:val="20"/>
                <w:szCs w:val="20"/>
                <w:vertAlign w:val="superscript"/>
                <w:lang w:eastAsia="en-CA"/>
              </w:rPr>
              <w:t>th</w:t>
            </w:r>
            <w:r w:rsidRPr="00DB6CE9">
              <w:rPr>
                <w:rFonts w:ascii="Arial" w:eastAsia="Times New Roman" w:hAnsi="Arial" w:cs="Arial"/>
                <w:sz w:val="20"/>
                <w:szCs w:val="20"/>
                <w:lang w:eastAsia="en-CA"/>
              </w:rPr>
              <w:t xml:space="preserve">: </w:t>
            </w:r>
            <w:r w:rsidR="00D53886" w:rsidRPr="00DB6CE9">
              <w:rPr>
                <w:rFonts w:ascii="Arial" w:eastAsia="Times New Roman" w:hAnsi="Arial" w:cs="Arial"/>
                <w:sz w:val="20"/>
                <w:szCs w:val="20"/>
                <w:lang w:eastAsia="en-CA"/>
              </w:rPr>
              <w:t xml:space="preserve">Representatives spoke </w:t>
            </w:r>
            <w:r w:rsidR="00F703E7" w:rsidRPr="00DB6CE9">
              <w:rPr>
                <w:rFonts w:ascii="Arial" w:eastAsia="Times New Roman" w:hAnsi="Arial" w:cs="Arial"/>
                <w:sz w:val="20"/>
                <w:szCs w:val="20"/>
                <w:lang w:eastAsia="en-CA"/>
              </w:rPr>
              <w:t>about ACP/GOC during Question Period of</w:t>
            </w:r>
            <w:r w:rsidR="00D53886" w:rsidRPr="00DB6CE9">
              <w:rPr>
                <w:rFonts w:ascii="Arial" w:eastAsia="Times New Roman" w:hAnsi="Arial" w:cs="Arial"/>
                <w:sz w:val="20"/>
                <w:szCs w:val="20"/>
                <w:lang w:eastAsia="en-CA"/>
              </w:rPr>
              <w:t xml:space="preserve"> the</w:t>
            </w:r>
            <w:r w:rsidRPr="00DB6CE9">
              <w:rPr>
                <w:rFonts w:ascii="Arial" w:eastAsia="Times New Roman" w:hAnsi="Arial" w:cs="Arial"/>
                <w:sz w:val="20"/>
                <w:szCs w:val="20"/>
                <w:lang w:eastAsia="en-CA"/>
              </w:rPr>
              <w:t xml:space="preserve"> provincial legislature.</w:t>
            </w:r>
            <w:r w:rsidR="00F703E7" w:rsidRPr="00DB6CE9">
              <w:rPr>
                <w:rFonts w:ascii="Arial" w:eastAsia="Times New Roman" w:hAnsi="Arial" w:cs="Arial"/>
                <w:sz w:val="20"/>
                <w:szCs w:val="20"/>
                <w:lang w:eastAsia="en-CA"/>
              </w:rPr>
              <w:t xml:space="preserve"> They also hosted a booth in the rotunda, with posters, table tent cards, etc. An e-blast was sent to all MLAs about ACP Day events.</w:t>
            </w:r>
          </w:p>
          <w:p w14:paraId="1E7EE044" w14:textId="77777777" w:rsidR="00AB5FFE" w:rsidRPr="00DB6CE9" w:rsidRDefault="00AB5FFE" w:rsidP="00DB6CE9">
            <w:pPr>
              <w:ind w:left="72"/>
              <w:rPr>
                <w:rFonts w:ascii="Arial" w:eastAsia="Times New Roman" w:hAnsi="Arial" w:cs="Arial"/>
                <w:sz w:val="20"/>
                <w:szCs w:val="20"/>
                <w:lang w:val="en-CA" w:eastAsia="en-CA"/>
              </w:rPr>
            </w:pPr>
          </w:p>
          <w:p w14:paraId="005C95F4" w14:textId="77777777" w:rsidR="00381560" w:rsidRPr="00DB6CE9" w:rsidRDefault="00AB5FFE" w:rsidP="00DB6CE9">
            <w:pPr>
              <w:autoSpaceDE w:val="0"/>
              <w:autoSpaceDN w:val="0"/>
              <w:adjustRightInd w:val="0"/>
              <w:ind w:left="72"/>
              <w:rPr>
                <w:rFonts w:ascii="Arial" w:hAnsi="Arial" w:cs="Arial"/>
                <w:sz w:val="20"/>
                <w:szCs w:val="20"/>
              </w:rPr>
            </w:pPr>
            <w:r w:rsidRPr="00DB6CE9">
              <w:rPr>
                <w:rFonts w:ascii="Arial" w:hAnsi="Arial" w:cs="Arial"/>
                <w:sz w:val="20"/>
                <w:szCs w:val="20"/>
              </w:rPr>
              <w:t xml:space="preserve">A local CBC program hosted by a physician </w:t>
            </w:r>
            <w:r w:rsidR="00921475" w:rsidRPr="00DB6CE9">
              <w:rPr>
                <w:rFonts w:ascii="Arial" w:hAnsi="Arial" w:cs="Arial"/>
                <w:sz w:val="20"/>
                <w:szCs w:val="20"/>
              </w:rPr>
              <w:t>talked a</w:t>
            </w:r>
            <w:r w:rsidRPr="00DB6CE9">
              <w:rPr>
                <w:rFonts w:ascii="Arial" w:hAnsi="Arial" w:cs="Arial"/>
                <w:sz w:val="20"/>
                <w:szCs w:val="20"/>
              </w:rPr>
              <w:t>bout ACP throughout the week of ACP Day</w:t>
            </w:r>
            <w:r w:rsidR="00D53886" w:rsidRPr="00DB6CE9">
              <w:rPr>
                <w:rFonts w:ascii="Arial" w:hAnsi="Arial" w:cs="Arial"/>
                <w:sz w:val="20"/>
                <w:szCs w:val="20"/>
              </w:rPr>
              <w:t>.</w:t>
            </w:r>
          </w:p>
          <w:p w14:paraId="0FD96EF7" w14:textId="77777777" w:rsidR="00F703E7" w:rsidRPr="00DB6CE9" w:rsidRDefault="00F703E7" w:rsidP="00DB6CE9">
            <w:pPr>
              <w:autoSpaceDE w:val="0"/>
              <w:autoSpaceDN w:val="0"/>
              <w:adjustRightInd w:val="0"/>
              <w:ind w:left="72"/>
              <w:rPr>
                <w:rFonts w:ascii="Arial" w:hAnsi="Arial" w:cs="Arial"/>
                <w:sz w:val="20"/>
                <w:szCs w:val="20"/>
              </w:rPr>
            </w:pPr>
          </w:p>
          <w:p w14:paraId="7AF163D7" w14:textId="6B72075D" w:rsidR="00F703E7" w:rsidRPr="00DB6CE9" w:rsidRDefault="00F703E7" w:rsidP="00DB6CE9">
            <w:pPr>
              <w:autoSpaceDE w:val="0"/>
              <w:autoSpaceDN w:val="0"/>
              <w:adjustRightInd w:val="0"/>
              <w:ind w:left="72"/>
              <w:rPr>
                <w:rFonts w:ascii="Arial" w:hAnsi="Arial" w:cs="Arial"/>
                <w:sz w:val="20"/>
                <w:szCs w:val="20"/>
                <w:u w:val="single"/>
              </w:rPr>
            </w:pPr>
            <w:r w:rsidRPr="00DB6CE9">
              <w:rPr>
                <w:rFonts w:ascii="Arial" w:hAnsi="Arial" w:cs="Arial"/>
                <w:sz w:val="20"/>
                <w:szCs w:val="20"/>
                <w:u w:val="single"/>
              </w:rPr>
              <w:t xml:space="preserve">AHS Zones’ Activities: </w:t>
            </w:r>
          </w:p>
          <w:p w14:paraId="28C0177C" w14:textId="77777777" w:rsidR="00F703E7" w:rsidRPr="00DB6CE9" w:rsidRDefault="00F703E7" w:rsidP="00DB6CE9">
            <w:pPr>
              <w:autoSpaceDE w:val="0"/>
              <w:autoSpaceDN w:val="0"/>
              <w:adjustRightInd w:val="0"/>
              <w:ind w:left="72"/>
              <w:rPr>
                <w:rFonts w:ascii="Arial" w:hAnsi="Arial" w:cs="Arial"/>
                <w:sz w:val="20"/>
                <w:szCs w:val="20"/>
              </w:rPr>
            </w:pPr>
            <w:r w:rsidRPr="00DB6CE9">
              <w:rPr>
                <w:rFonts w:ascii="Arial" w:hAnsi="Arial" w:cs="Arial"/>
                <w:b/>
                <w:sz w:val="20"/>
                <w:szCs w:val="20"/>
              </w:rPr>
              <w:t>Edmonton</w:t>
            </w:r>
            <w:r w:rsidRPr="00DB6CE9">
              <w:rPr>
                <w:rFonts w:ascii="Arial" w:hAnsi="Arial" w:cs="Arial"/>
                <w:sz w:val="20"/>
                <w:szCs w:val="20"/>
              </w:rPr>
              <w:t xml:space="preserve">: ACP posters distributed widely and published an article in the </w:t>
            </w:r>
            <w:r w:rsidRPr="00DB6CE9">
              <w:rPr>
                <w:rFonts w:ascii="Arial" w:hAnsi="Arial" w:cs="Arial"/>
                <w:i/>
                <w:sz w:val="20"/>
                <w:szCs w:val="20"/>
              </w:rPr>
              <w:t xml:space="preserve">EZ </w:t>
            </w:r>
            <w:r w:rsidRPr="00DB6CE9">
              <w:rPr>
                <w:rFonts w:ascii="Arial" w:hAnsi="Arial" w:cs="Arial"/>
                <w:sz w:val="20"/>
                <w:szCs w:val="20"/>
              </w:rPr>
              <w:t>newsletter. An undergrad student in the U of A Faculty of Nursing ran two 1-hr workshops at the U of A campus the week before ACP Day, as part of her research project.</w:t>
            </w:r>
          </w:p>
          <w:p w14:paraId="17CF25BF" w14:textId="77777777" w:rsidR="00F703E7" w:rsidRPr="00DB6CE9" w:rsidRDefault="00F703E7" w:rsidP="00DB6CE9">
            <w:pPr>
              <w:autoSpaceDE w:val="0"/>
              <w:autoSpaceDN w:val="0"/>
              <w:adjustRightInd w:val="0"/>
              <w:ind w:left="72"/>
              <w:rPr>
                <w:rStyle w:val="Strong"/>
                <w:rFonts w:ascii="Arial" w:hAnsi="Arial" w:cs="Arial"/>
                <w:b w:val="0"/>
                <w:bCs w:val="0"/>
                <w:sz w:val="20"/>
                <w:szCs w:val="20"/>
              </w:rPr>
            </w:pPr>
          </w:p>
          <w:p w14:paraId="00E7BC13" w14:textId="7C8E5CF4" w:rsidR="00F703E7" w:rsidRPr="00DB6CE9" w:rsidRDefault="00F703E7" w:rsidP="00DB6CE9">
            <w:pPr>
              <w:autoSpaceDE w:val="0"/>
              <w:autoSpaceDN w:val="0"/>
              <w:adjustRightInd w:val="0"/>
              <w:ind w:left="72"/>
              <w:rPr>
                <w:rStyle w:val="Strong"/>
                <w:rFonts w:ascii="Arial" w:hAnsi="Arial" w:cs="Arial"/>
                <w:b w:val="0"/>
                <w:bCs w:val="0"/>
                <w:sz w:val="20"/>
                <w:szCs w:val="20"/>
              </w:rPr>
            </w:pPr>
            <w:r w:rsidRPr="00DB6CE9">
              <w:rPr>
                <w:rStyle w:val="Strong"/>
                <w:rFonts w:ascii="Arial" w:hAnsi="Arial" w:cs="Arial"/>
                <w:bCs w:val="0"/>
                <w:sz w:val="20"/>
                <w:szCs w:val="20"/>
              </w:rPr>
              <w:t>Covenant Health</w:t>
            </w:r>
            <w:r w:rsidRPr="00DB6CE9">
              <w:rPr>
                <w:rStyle w:val="Strong"/>
                <w:rFonts w:ascii="Arial" w:hAnsi="Arial" w:cs="Arial"/>
                <w:b w:val="0"/>
                <w:bCs w:val="0"/>
                <w:sz w:val="20"/>
                <w:szCs w:val="20"/>
              </w:rPr>
              <w:t>: ACP Day promotional package distributed to all sites encouraging them to host an ACP exhibit table.</w:t>
            </w:r>
            <w:r w:rsidR="009D27E2">
              <w:rPr>
                <w:rStyle w:val="Strong"/>
                <w:rFonts w:ascii="Arial" w:hAnsi="Arial" w:cs="Arial"/>
                <w:b w:val="0"/>
                <w:bCs w:val="0"/>
                <w:sz w:val="20"/>
                <w:szCs w:val="20"/>
              </w:rPr>
              <w:t xml:space="preserve"> Also had a memo in their newsletter and an advertisement on their website home page.</w:t>
            </w:r>
          </w:p>
          <w:p w14:paraId="4DAF79C4" w14:textId="77777777" w:rsidR="00F703E7" w:rsidRPr="00DB6CE9" w:rsidRDefault="00F703E7" w:rsidP="00DB6CE9">
            <w:pPr>
              <w:autoSpaceDE w:val="0"/>
              <w:autoSpaceDN w:val="0"/>
              <w:adjustRightInd w:val="0"/>
              <w:ind w:left="72"/>
              <w:rPr>
                <w:rStyle w:val="Strong"/>
                <w:rFonts w:ascii="Arial" w:hAnsi="Arial" w:cs="Arial"/>
                <w:b w:val="0"/>
                <w:bCs w:val="0"/>
                <w:sz w:val="20"/>
                <w:szCs w:val="20"/>
              </w:rPr>
            </w:pPr>
          </w:p>
          <w:p w14:paraId="267BF77E" w14:textId="205D2985" w:rsidR="00F703E7" w:rsidRPr="00DB6CE9" w:rsidRDefault="00F703E7" w:rsidP="00DB6CE9">
            <w:pPr>
              <w:spacing w:after="160" w:line="259" w:lineRule="auto"/>
              <w:ind w:left="72"/>
              <w:rPr>
                <w:rFonts w:ascii="Arial" w:hAnsi="Arial" w:cs="Arial"/>
                <w:sz w:val="20"/>
                <w:szCs w:val="20"/>
              </w:rPr>
            </w:pPr>
            <w:r w:rsidRPr="00DB6CE9">
              <w:rPr>
                <w:rStyle w:val="Strong"/>
                <w:rFonts w:ascii="Arial" w:hAnsi="Arial" w:cs="Arial"/>
                <w:bCs w:val="0"/>
                <w:sz w:val="20"/>
                <w:szCs w:val="20"/>
              </w:rPr>
              <w:t>Central</w:t>
            </w:r>
            <w:r w:rsidRPr="00DB6CE9">
              <w:rPr>
                <w:rStyle w:val="Strong"/>
                <w:rFonts w:ascii="Arial" w:hAnsi="Arial" w:cs="Arial"/>
                <w:b w:val="0"/>
                <w:bCs w:val="0"/>
                <w:sz w:val="20"/>
                <w:szCs w:val="20"/>
              </w:rPr>
              <w:t xml:space="preserve">: </w:t>
            </w:r>
            <w:r w:rsidRPr="00DB6CE9">
              <w:rPr>
                <w:rFonts w:ascii="Arial" w:hAnsi="Arial" w:cs="Arial"/>
                <w:sz w:val="20"/>
                <w:szCs w:val="20"/>
              </w:rPr>
              <w:t xml:space="preserve">ACP/GCD flyer distributed to all staff and site administrators, </w:t>
            </w:r>
            <w:r w:rsidR="00DB6CE9">
              <w:rPr>
                <w:rFonts w:ascii="Arial" w:hAnsi="Arial" w:cs="Arial"/>
                <w:sz w:val="20"/>
                <w:szCs w:val="20"/>
              </w:rPr>
              <w:t xml:space="preserve">circulated via </w:t>
            </w:r>
            <w:r w:rsidR="00DB6CE9">
              <w:rPr>
                <w:rFonts w:ascii="Arial" w:hAnsi="Arial" w:cs="Arial"/>
                <w:i/>
                <w:sz w:val="20"/>
                <w:szCs w:val="20"/>
              </w:rPr>
              <w:t xml:space="preserve">Medical Affairs </w:t>
            </w:r>
            <w:r w:rsidR="00DB6CE9" w:rsidRPr="00DB6CE9">
              <w:rPr>
                <w:rFonts w:ascii="Arial" w:hAnsi="Arial" w:cs="Arial"/>
                <w:sz w:val="20"/>
                <w:szCs w:val="20"/>
              </w:rPr>
              <w:t>physician</w:t>
            </w:r>
            <w:r w:rsidR="00DB6CE9">
              <w:rPr>
                <w:rFonts w:ascii="Arial" w:hAnsi="Arial" w:cs="Arial"/>
                <w:i/>
                <w:sz w:val="20"/>
                <w:szCs w:val="20"/>
              </w:rPr>
              <w:t xml:space="preserve"> </w:t>
            </w:r>
            <w:r w:rsidR="00DB6CE9">
              <w:rPr>
                <w:rFonts w:ascii="Arial" w:hAnsi="Arial" w:cs="Arial"/>
                <w:sz w:val="20"/>
                <w:szCs w:val="20"/>
              </w:rPr>
              <w:t xml:space="preserve">newsletter, </w:t>
            </w:r>
            <w:r w:rsidRPr="00DB6CE9">
              <w:rPr>
                <w:rFonts w:ascii="Arial" w:hAnsi="Arial" w:cs="Arial"/>
                <w:sz w:val="20"/>
                <w:szCs w:val="20"/>
              </w:rPr>
              <w:t>and posted on bulletin boards</w:t>
            </w:r>
            <w:r w:rsidR="00DB6CE9">
              <w:rPr>
                <w:rFonts w:ascii="Arial" w:hAnsi="Arial" w:cs="Arial"/>
                <w:sz w:val="20"/>
                <w:szCs w:val="20"/>
              </w:rPr>
              <w:t xml:space="preserve"> and the Red Deer Regional Hospital</w:t>
            </w:r>
            <w:r w:rsidRPr="00DB6CE9">
              <w:rPr>
                <w:rFonts w:ascii="Arial" w:hAnsi="Arial" w:cs="Arial"/>
                <w:sz w:val="20"/>
                <w:szCs w:val="20"/>
              </w:rPr>
              <w:t>.</w:t>
            </w:r>
            <w:r w:rsidR="00DB6CE9">
              <w:rPr>
                <w:rFonts w:ascii="Arial" w:hAnsi="Arial" w:cs="Arial"/>
                <w:sz w:val="20"/>
                <w:szCs w:val="20"/>
              </w:rPr>
              <w:t xml:space="preserve"> </w:t>
            </w:r>
            <w:r w:rsidRPr="00DB6CE9">
              <w:rPr>
                <w:rFonts w:ascii="Arial" w:hAnsi="Arial" w:cs="Arial"/>
                <w:sz w:val="20"/>
                <w:szCs w:val="20"/>
              </w:rPr>
              <w:t>ACP/GCD flyer and ACP tent card distributed to all Central Zone Ethics Committee members and Alumni, for further circulation.</w:t>
            </w:r>
            <w:r w:rsidR="00DB6CE9">
              <w:rPr>
                <w:rFonts w:ascii="Arial" w:hAnsi="Arial" w:cs="Arial"/>
                <w:sz w:val="20"/>
                <w:szCs w:val="20"/>
              </w:rPr>
              <w:t xml:space="preserve"> A</w:t>
            </w:r>
            <w:r w:rsidRPr="00DB6CE9">
              <w:rPr>
                <w:rFonts w:ascii="Arial" w:hAnsi="Arial" w:cs="Arial"/>
                <w:sz w:val="20"/>
                <w:szCs w:val="20"/>
              </w:rPr>
              <w:t>CP tent cards on tables in Red Deer Regional Hospital Cafeteria the week of April 10</w:t>
            </w:r>
            <w:r w:rsidRPr="00DB6CE9">
              <w:rPr>
                <w:rFonts w:ascii="Arial" w:hAnsi="Arial" w:cs="Arial"/>
                <w:sz w:val="20"/>
                <w:szCs w:val="20"/>
                <w:vertAlign w:val="superscript"/>
              </w:rPr>
              <w:t>th</w:t>
            </w:r>
            <w:r w:rsidRPr="00DB6CE9">
              <w:rPr>
                <w:rFonts w:ascii="Arial" w:hAnsi="Arial" w:cs="Arial"/>
                <w:sz w:val="20"/>
                <w:szCs w:val="20"/>
              </w:rPr>
              <w:t>.</w:t>
            </w:r>
          </w:p>
          <w:p w14:paraId="559636B7" w14:textId="77777777" w:rsidR="00DB6CE9" w:rsidRPr="00DB6CE9" w:rsidRDefault="00DB6CE9" w:rsidP="00DB6CE9">
            <w:pPr>
              <w:ind w:left="72"/>
              <w:rPr>
                <w:rFonts w:ascii="Arial" w:hAnsi="Arial" w:cs="Arial"/>
                <w:b/>
                <w:sz w:val="20"/>
                <w:szCs w:val="20"/>
              </w:rPr>
            </w:pPr>
            <w:r w:rsidRPr="00DB6CE9">
              <w:rPr>
                <w:rFonts w:ascii="Arial" w:hAnsi="Arial" w:cs="Arial"/>
                <w:b/>
                <w:sz w:val="20"/>
                <w:szCs w:val="20"/>
              </w:rPr>
              <w:t>Calgary</w:t>
            </w:r>
          </w:p>
          <w:p w14:paraId="6319D8ED" w14:textId="557E10AC" w:rsidR="00F703E7" w:rsidRPr="003209C6" w:rsidRDefault="00DB6CE9" w:rsidP="003209C6">
            <w:pPr>
              <w:ind w:left="72"/>
              <w:rPr>
                <w:rStyle w:val="Strong"/>
                <w:rFonts w:ascii="Arial" w:hAnsi="Arial" w:cs="Arial"/>
                <w:b w:val="0"/>
                <w:bCs w:val="0"/>
                <w:sz w:val="20"/>
                <w:szCs w:val="20"/>
              </w:rPr>
            </w:pPr>
            <w:proofErr w:type="spellStart"/>
            <w:r>
              <w:rPr>
                <w:rFonts w:ascii="Arial" w:eastAsia="Times New Roman" w:hAnsi="Arial" w:cs="Arial"/>
                <w:sz w:val="20"/>
                <w:szCs w:val="20"/>
              </w:rPr>
              <w:t>Eblast</w:t>
            </w:r>
            <w:proofErr w:type="spellEnd"/>
            <w:r w:rsidRPr="00DB6CE9">
              <w:rPr>
                <w:rFonts w:ascii="Arial" w:eastAsia="Times New Roman" w:hAnsi="Arial" w:cs="Arial"/>
                <w:sz w:val="20"/>
                <w:szCs w:val="20"/>
              </w:rPr>
              <w:t xml:space="preserve"> to all hospitals </w:t>
            </w:r>
            <w:r>
              <w:rPr>
                <w:rFonts w:ascii="Arial" w:eastAsia="Times New Roman" w:hAnsi="Arial" w:cs="Arial"/>
                <w:sz w:val="20"/>
                <w:szCs w:val="20"/>
              </w:rPr>
              <w:t xml:space="preserve">including </w:t>
            </w:r>
            <w:r w:rsidRPr="00DB6CE9">
              <w:rPr>
                <w:rFonts w:ascii="Arial" w:eastAsia="Times New Roman" w:hAnsi="Arial" w:cs="Arial"/>
                <w:sz w:val="20"/>
                <w:szCs w:val="20"/>
              </w:rPr>
              <w:t>rural, community homecare and </w:t>
            </w:r>
            <w:r>
              <w:rPr>
                <w:rFonts w:ascii="Arial" w:eastAsia="Times New Roman" w:hAnsi="Arial" w:cs="Arial"/>
                <w:sz w:val="20"/>
                <w:szCs w:val="20"/>
              </w:rPr>
              <w:t>Tom Baker Cancer Centre</w:t>
            </w:r>
            <w:r w:rsidRPr="00DB6CE9">
              <w:rPr>
                <w:rFonts w:ascii="Arial" w:eastAsia="Times New Roman" w:hAnsi="Arial" w:cs="Arial"/>
                <w:sz w:val="20"/>
                <w:szCs w:val="20"/>
              </w:rPr>
              <w:t xml:space="preserve"> regarding </w:t>
            </w:r>
            <w:r>
              <w:rPr>
                <w:rFonts w:ascii="Arial" w:eastAsia="Times New Roman" w:hAnsi="Arial" w:cs="Arial"/>
                <w:sz w:val="20"/>
                <w:szCs w:val="20"/>
              </w:rPr>
              <w:t xml:space="preserve">ACP Day and location of information booths. </w:t>
            </w:r>
            <w:r w:rsidRPr="00DB6CE9">
              <w:rPr>
                <w:rFonts w:ascii="Arial" w:hAnsi="Arial" w:cs="Arial"/>
                <w:sz w:val="20"/>
                <w:szCs w:val="20"/>
              </w:rPr>
              <w:t xml:space="preserve">Two hospitals </w:t>
            </w:r>
            <w:r>
              <w:rPr>
                <w:rFonts w:ascii="Arial" w:hAnsi="Arial" w:cs="Arial"/>
                <w:sz w:val="20"/>
                <w:szCs w:val="20"/>
              </w:rPr>
              <w:t>(</w:t>
            </w:r>
            <w:proofErr w:type="spellStart"/>
            <w:r>
              <w:rPr>
                <w:rFonts w:ascii="Arial" w:hAnsi="Arial" w:cs="Arial"/>
                <w:sz w:val="20"/>
                <w:szCs w:val="20"/>
              </w:rPr>
              <w:t>Rockyview</w:t>
            </w:r>
            <w:proofErr w:type="spellEnd"/>
            <w:r>
              <w:rPr>
                <w:rFonts w:ascii="Arial" w:hAnsi="Arial" w:cs="Arial"/>
                <w:sz w:val="20"/>
                <w:szCs w:val="20"/>
              </w:rPr>
              <w:t xml:space="preserve">, April 13th + Peter </w:t>
            </w:r>
            <w:proofErr w:type="spellStart"/>
            <w:r>
              <w:rPr>
                <w:rFonts w:ascii="Arial" w:hAnsi="Arial" w:cs="Arial"/>
                <w:sz w:val="20"/>
                <w:szCs w:val="20"/>
              </w:rPr>
              <w:t>Lougheed</w:t>
            </w:r>
            <w:proofErr w:type="spellEnd"/>
            <w:r>
              <w:rPr>
                <w:rFonts w:ascii="Arial" w:hAnsi="Arial" w:cs="Arial"/>
                <w:sz w:val="20"/>
                <w:szCs w:val="20"/>
              </w:rPr>
              <w:t xml:space="preserve">, April 18-19th) </w:t>
            </w:r>
            <w:r w:rsidRPr="00DB6CE9">
              <w:rPr>
                <w:rFonts w:ascii="Arial" w:hAnsi="Arial" w:cs="Arial"/>
                <w:sz w:val="20"/>
                <w:szCs w:val="20"/>
              </w:rPr>
              <w:t xml:space="preserve">hosted </w:t>
            </w:r>
            <w:r>
              <w:rPr>
                <w:rFonts w:ascii="Arial" w:hAnsi="Arial" w:cs="Arial"/>
                <w:sz w:val="20"/>
                <w:szCs w:val="20"/>
              </w:rPr>
              <w:t xml:space="preserve">info booths with </w:t>
            </w:r>
            <w:r w:rsidRPr="00DB6CE9">
              <w:rPr>
                <w:rFonts w:ascii="Arial" w:hAnsi="Arial" w:cs="Arial"/>
                <w:sz w:val="20"/>
                <w:szCs w:val="20"/>
              </w:rPr>
              <w:t xml:space="preserve">ACP promotions, including tips, resources, and messages around ACP. Also supplied special conversation cookies from </w:t>
            </w:r>
            <w:hyperlink r:id="rId14" w:history="1">
              <w:r w:rsidRPr="00DB6CE9">
                <w:rPr>
                  <w:rStyle w:val="Hyperlink"/>
                  <w:rFonts w:ascii="Arial" w:hAnsi="Arial" w:cs="Arial"/>
                  <w:sz w:val="20"/>
                  <w:szCs w:val="20"/>
                </w:rPr>
                <w:t>Life and Death Matters</w:t>
              </w:r>
            </w:hyperlink>
            <w:r w:rsidRPr="00DB6CE9">
              <w:rPr>
                <w:rFonts w:ascii="Arial" w:hAnsi="Arial" w:cs="Arial"/>
                <w:sz w:val="20"/>
                <w:szCs w:val="20"/>
              </w:rPr>
              <w:t xml:space="preserve">. Also </w:t>
            </w:r>
            <w:r>
              <w:rPr>
                <w:rFonts w:ascii="Arial" w:hAnsi="Arial" w:cs="Arial"/>
                <w:sz w:val="20"/>
                <w:szCs w:val="20"/>
              </w:rPr>
              <w:t xml:space="preserve">had public </w:t>
            </w:r>
            <w:r w:rsidRPr="00DB6CE9">
              <w:rPr>
                <w:rFonts w:ascii="Arial" w:hAnsi="Arial" w:cs="Arial"/>
                <w:sz w:val="20"/>
                <w:szCs w:val="20"/>
              </w:rPr>
              <w:t>present</w:t>
            </w:r>
            <w:r>
              <w:rPr>
                <w:rFonts w:ascii="Arial" w:hAnsi="Arial" w:cs="Arial"/>
                <w:sz w:val="20"/>
                <w:szCs w:val="20"/>
              </w:rPr>
              <w:t xml:space="preserve">ation </w:t>
            </w:r>
            <w:r w:rsidRPr="00DB6CE9">
              <w:rPr>
                <w:rFonts w:ascii="Arial" w:eastAsia="Times New Roman" w:hAnsi="Arial" w:cs="Arial"/>
                <w:sz w:val="20"/>
                <w:szCs w:val="20"/>
              </w:rPr>
              <w:t xml:space="preserve">at Grace Presbyterian </w:t>
            </w:r>
            <w:r>
              <w:rPr>
                <w:rFonts w:ascii="Arial" w:eastAsia="Times New Roman" w:hAnsi="Arial" w:cs="Arial"/>
                <w:sz w:val="20"/>
                <w:szCs w:val="20"/>
              </w:rPr>
              <w:t xml:space="preserve">Church, April 20th. Hosted an ACP Day booth at </w:t>
            </w:r>
            <w:r w:rsidRPr="00DB6CE9">
              <w:rPr>
                <w:rFonts w:ascii="Arial" w:eastAsia="Times New Roman" w:hAnsi="Arial" w:cs="Arial"/>
                <w:sz w:val="20"/>
                <w:szCs w:val="20"/>
              </w:rPr>
              <w:t>Mary O’Conner Conference </w:t>
            </w:r>
            <w:r>
              <w:rPr>
                <w:rFonts w:ascii="Arial" w:eastAsia="Times New Roman" w:hAnsi="Arial" w:cs="Arial"/>
                <w:sz w:val="20"/>
                <w:szCs w:val="20"/>
              </w:rPr>
              <w:t>on April 24</w:t>
            </w:r>
            <w:r w:rsidRPr="00DB6CE9">
              <w:rPr>
                <w:rFonts w:ascii="Arial" w:eastAsia="Times New Roman" w:hAnsi="Arial" w:cs="Arial"/>
                <w:sz w:val="20"/>
                <w:szCs w:val="20"/>
                <w:vertAlign w:val="superscript"/>
              </w:rPr>
              <w:t>th</w:t>
            </w:r>
            <w:r>
              <w:rPr>
                <w:rFonts w:ascii="Arial" w:eastAsia="Times New Roman" w:hAnsi="Arial" w:cs="Arial"/>
                <w:sz w:val="20"/>
                <w:szCs w:val="20"/>
              </w:rPr>
              <w:t xml:space="preserve">. Now planning to set up booths </w:t>
            </w:r>
            <w:r w:rsidRPr="00DB6CE9">
              <w:rPr>
                <w:rFonts w:ascii="Arial" w:hAnsi="Arial" w:cs="Arial"/>
                <w:sz w:val="20"/>
                <w:szCs w:val="20"/>
              </w:rPr>
              <w:t>in 2 acute care sites and possibly a mall for higher public promotion</w:t>
            </w:r>
            <w:r>
              <w:rPr>
                <w:rFonts w:ascii="Arial" w:hAnsi="Arial" w:cs="Arial"/>
                <w:sz w:val="20"/>
                <w:szCs w:val="20"/>
              </w:rPr>
              <w:t>.</w:t>
            </w:r>
          </w:p>
        </w:tc>
      </w:tr>
      <w:tr w:rsidR="003209C6" w:rsidRPr="00381560" w14:paraId="01A3DCCC" w14:textId="77777777" w:rsidTr="00381560">
        <w:tc>
          <w:tcPr>
            <w:tcW w:w="1818" w:type="dxa"/>
          </w:tcPr>
          <w:p w14:paraId="3C2A4B9B" w14:textId="009FF90E" w:rsidR="003209C6" w:rsidRPr="00381560" w:rsidRDefault="003209C6" w:rsidP="00381560">
            <w:pPr>
              <w:autoSpaceDE w:val="0"/>
              <w:autoSpaceDN w:val="0"/>
              <w:adjustRightInd w:val="0"/>
              <w:rPr>
                <w:rFonts w:ascii="Arial" w:hAnsi="Arial" w:cs="Arial"/>
                <w:i/>
                <w:sz w:val="20"/>
                <w:szCs w:val="20"/>
              </w:rPr>
            </w:pPr>
            <w:r>
              <w:rPr>
                <w:rFonts w:ascii="Arial" w:hAnsi="Arial" w:cs="Arial"/>
                <w:i/>
                <w:sz w:val="20"/>
                <w:szCs w:val="20"/>
              </w:rPr>
              <w:lastRenderedPageBreak/>
              <w:t xml:space="preserve">Doing </w:t>
            </w:r>
            <w:proofErr w:type="spellStart"/>
            <w:r>
              <w:rPr>
                <w:rFonts w:ascii="Arial" w:hAnsi="Arial" w:cs="Arial"/>
                <w:i/>
                <w:sz w:val="20"/>
                <w:szCs w:val="20"/>
              </w:rPr>
              <w:t>Deathcare</w:t>
            </w:r>
            <w:proofErr w:type="spellEnd"/>
            <w:r>
              <w:rPr>
                <w:rFonts w:ascii="Arial" w:hAnsi="Arial" w:cs="Arial"/>
                <w:i/>
                <w:sz w:val="20"/>
                <w:szCs w:val="20"/>
              </w:rPr>
              <w:t xml:space="preserve"> Differently (AB)</w:t>
            </w:r>
          </w:p>
        </w:tc>
        <w:tc>
          <w:tcPr>
            <w:tcW w:w="2520" w:type="dxa"/>
          </w:tcPr>
          <w:p w14:paraId="3DA33F38" w14:textId="261CAC4E" w:rsidR="003209C6" w:rsidRPr="00146DF7" w:rsidRDefault="003209C6" w:rsidP="00381560">
            <w:pPr>
              <w:rPr>
                <w:rFonts w:ascii="Arial" w:hAnsi="Arial" w:cs="Arial"/>
                <w:sz w:val="20"/>
                <w:szCs w:val="20"/>
              </w:rPr>
            </w:pPr>
            <w:r>
              <w:rPr>
                <w:rFonts w:ascii="Arial" w:hAnsi="Arial" w:cs="Arial"/>
                <w:sz w:val="20"/>
                <w:szCs w:val="20"/>
              </w:rPr>
              <w:t>Community based service organization</w:t>
            </w:r>
          </w:p>
        </w:tc>
        <w:tc>
          <w:tcPr>
            <w:tcW w:w="5148" w:type="dxa"/>
          </w:tcPr>
          <w:p w14:paraId="3ABD0CE1" w14:textId="350AF684" w:rsidR="003209C6" w:rsidRPr="00146DF7" w:rsidRDefault="003209C6" w:rsidP="00381560">
            <w:pPr>
              <w:autoSpaceDE w:val="0"/>
              <w:autoSpaceDN w:val="0"/>
              <w:adjustRightInd w:val="0"/>
              <w:rPr>
                <w:rFonts w:ascii="Arial" w:hAnsi="Arial" w:cs="Arial"/>
                <w:sz w:val="20"/>
                <w:szCs w:val="20"/>
              </w:rPr>
            </w:pPr>
            <w:r>
              <w:rPr>
                <w:rFonts w:ascii="Arial" w:eastAsia="Times New Roman" w:hAnsi="Arial" w:cs="Arial"/>
                <w:sz w:val="20"/>
                <w:szCs w:val="20"/>
                <w:lang w:eastAsia="en-CA"/>
              </w:rPr>
              <w:t>Hosted public presentations and individual small group kitchen table discussions about ACP.</w:t>
            </w:r>
          </w:p>
        </w:tc>
      </w:tr>
      <w:tr w:rsidR="00AB5FFE" w:rsidRPr="00381560" w14:paraId="2B956F3C" w14:textId="77777777" w:rsidTr="00381560">
        <w:tc>
          <w:tcPr>
            <w:tcW w:w="1818" w:type="dxa"/>
          </w:tcPr>
          <w:p w14:paraId="15F98AEA" w14:textId="5526D468" w:rsidR="00AB5FFE" w:rsidRPr="00381560" w:rsidRDefault="00AB5FFE" w:rsidP="00381560">
            <w:pPr>
              <w:autoSpaceDE w:val="0"/>
              <w:autoSpaceDN w:val="0"/>
              <w:adjustRightInd w:val="0"/>
              <w:rPr>
                <w:rStyle w:val="Strong"/>
                <w:rFonts w:ascii="Arial" w:hAnsi="Arial" w:cs="Arial"/>
                <w:b w:val="0"/>
                <w:i/>
                <w:sz w:val="20"/>
                <w:szCs w:val="20"/>
              </w:rPr>
            </w:pPr>
            <w:r w:rsidRPr="00381560">
              <w:rPr>
                <w:rFonts w:ascii="Arial" w:hAnsi="Arial" w:cs="Arial"/>
                <w:i/>
                <w:sz w:val="20"/>
                <w:szCs w:val="20"/>
              </w:rPr>
              <w:t>Regina Qu’Appelle Health Region</w:t>
            </w:r>
          </w:p>
        </w:tc>
        <w:tc>
          <w:tcPr>
            <w:tcW w:w="2520" w:type="dxa"/>
          </w:tcPr>
          <w:p w14:paraId="2152F7B8" w14:textId="1496D72A" w:rsidR="00AB5FFE" w:rsidRPr="00381560" w:rsidRDefault="0077142E" w:rsidP="00381560">
            <w:pPr>
              <w:rPr>
                <w:rFonts w:ascii="Arial" w:hAnsi="Arial" w:cs="Arial"/>
                <w:sz w:val="20"/>
                <w:szCs w:val="20"/>
              </w:rPr>
            </w:pPr>
            <w:r w:rsidRPr="00146DF7">
              <w:rPr>
                <w:rFonts w:ascii="Arial" w:hAnsi="Arial" w:cs="Arial"/>
                <w:sz w:val="20"/>
                <w:szCs w:val="20"/>
              </w:rPr>
              <w:t>Regional health authority, LHIN, etc.</w:t>
            </w:r>
          </w:p>
        </w:tc>
        <w:tc>
          <w:tcPr>
            <w:tcW w:w="5148" w:type="dxa"/>
          </w:tcPr>
          <w:p w14:paraId="06F6227B" w14:textId="60526801" w:rsidR="00381560" w:rsidRPr="00381560" w:rsidRDefault="00AB5FFE" w:rsidP="00381560">
            <w:pPr>
              <w:autoSpaceDE w:val="0"/>
              <w:autoSpaceDN w:val="0"/>
              <w:adjustRightInd w:val="0"/>
              <w:rPr>
                <w:rStyle w:val="Strong"/>
                <w:rFonts w:ascii="Arial" w:hAnsi="Arial" w:cs="Arial"/>
                <w:b w:val="0"/>
                <w:bCs w:val="0"/>
                <w:sz w:val="20"/>
                <w:szCs w:val="20"/>
              </w:rPr>
            </w:pPr>
            <w:r w:rsidRPr="00146DF7">
              <w:rPr>
                <w:rFonts w:ascii="Arial" w:hAnsi="Arial" w:cs="Arial"/>
                <w:sz w:val="20"/>
                <w:szCs w:val="20"/>
              </w:rPr>
              <w:t>Hosted a free public information session about advance care planning (May 10</w:t>
            </w:r>
            <w:r w:rsidRPr="00146DF7">
              <w:rPr>
                <w:rFonts w:ascii="Arial" w:hAnsi="Arial" w:cs="Arial"/>
                <w:sz w:val="20"/>
                <w:szCs w:val="20"/>
                <w:vertAlign w:val="superscript"/>
              </w:rPr>
              <w:t>th</w:t>
            </w:r>
            <w:r w:rsidRPr="00146DF7">
              <w:rPr>
                <w:rFonts w:ascii="Arial" w:hAnsi="Arial" w:cs="Arial"/>
                <w:sz w:val="20"/>
                <w:szCs w:val="20"/>
              </w:rPr>
              <w:t>), and promoted ACP resources on their website.</w:t>
            </w:r>
          </w:p>
        </w:tc>
      </w:tr>
      <w:tr w:rsidR="00D53886" w:rsidRPr="00381560" w14:paraId="53D2A19B" w14:textId="77777777" w:rsidTr="00AB5FFE">
        <w:tc>
          <w:tcPr>
            <w:tcW w:w="1818" w:type="dxa"/>
          </w:tcPr>
          <w:p w14:paraId="4FA2D487" w14:textId="14222C0F" w:rsidR="00D53886" w:rsidRDefault="00134E57" w:rsidP="00381560">
            <w:pPr>
              <w:autoSpaceDE w:val="0"/>
              <w:autoSpaceDN w:val="0"/>
              <w:adjustRightInd w:val="0"/>
              <w:rPr>
                <w:rFonts w:ascii="Arial" w:hAnsi="Arial" w:cs="Arial"/>
                <w:i/>
                <w:sz w:val="20"/>
                <w:szCs w:val="20"/>
              </w:rPr>
            </w:pPr>
            <w:r>
              <w:rPr>
                <w:rFonts w:ascii="Arial" w:hAnsi="Arial" w:cs="Arial"/>
                <w:i/>
                <w:sz w:val="20"/>
                <w:szCs w:val="20"/>
              </w:rPr>
              <w:t>Concordia Hospital</w:t>
            </w:r>
            <w:r w:rsidR="003209C6">
              <w:rPr>
                <w:rFonts w:ascii="Arial" w:hAnsi="Arial" w:cs="Arial"/>
                <w:i/>
                <w:sz w:val="20"/>
                <w:szCs w:val="20"/>
              </w:rPr>
              <w:t xml:space="preserve"> (ON)</w:t>
            </w:r>
          </w:p>
        </w:tc>
        <w:tc>
          <w:tcPr>
            <w:tcW w:w="2520" w:type="dxa"/>
          </w:tcPr>
          <w:p w14:paraId="34C021CD" w14:textId="41B3D85E" w:rsidR="00D53886" w:rsidRDefault="00D53886" w:rsidP="00D53886">
            <w:pPr>
              <w:rPr>
                <w:rFonts w:ascii="Arial" w:hAnsi="Arial" w:cs="Arial"/>
                <w:sz w:val="20"/>
                <w:szCs w:val="20"/>
              </w:rPr>
            </w:pPr>
            <w:r>
              <w:rPr>
                <w:rFonts w:ascii="Arial" w:hAnsi="Arial" w:cs="Arial"/>
                <w:sz w:val="20"/>
                <w:szCs w:val="20"/>
              </w:rPr>
              <w:t>Healthcare organization</w:t>
            </w:r>
          </w:p>
        </w:tc>
        <w:tc>
          <w:tcPr>
            <w:tcW w:w="5148" w:type="dxa"/>
          </w:tcPr>
          <w:p w14:paraId="49DD8F63" w14:textId="6FE11B2D" w:rsidR="00381560" w:rsidRDefault="00D53886" w:rsidP="00381560">
            <w:pPr>
              <w:autoSpaceDE w:val="0"/>
              <w:autoSpaceDN w:val="0"/>
              <w:adjustRightInd w:val="0"/>
              <w:rPr>
                <w:rFonts w:ascii="Arial" w:hAnsi="Arial" w:cs="Arial"/>
                <w:sz w:val="20"/>
                <w:szCs w:val="20"/>
              </w:rPr>
            </w:pPr>
            <w:r>
              <w:rPr>
                <w:rFonts w:ascii="Arial" w:hAnsi="Arial" w:cs="Arial"/>
                <w:sz w:val="20"/>
                <w:szCs w:val="20"/>
              </w:rPr>
              <w:t>Wrote articles about ACP i</w:t>
            </w:r>
            <w:r w:rsidR="003209C6">
              <w:rPr>
                <w:rFonts w:ascii="Arial" w:hAnsi="Arial" w:cs="Arial"/>
                <w:sz w:val="20"/>
                <w:szCs w:val="20"/>
              </w:rPr>
              <w:t>n internal hospital newsletter.</w:t>
            </w:r>
          </w:p>
        </w:tc>
      </w:tr>
      <w:tr w:rsidR="0077142E" w:rsidRPr="00381560" w14:paraId="22892EE9" w14:textId="77777777" w:rsidTr="00AB5FFE">
        <w:tc>
          <w:tcPr>
            <w:tcW w:w="1818" w:type="dxa"/>
          </w:tcPr>
          <w:p w14:paraId="67E48298" w14:textId="03D95818" w:rsidR="0077142E" w:rsidRPr="00381560" w:rsidRDefault="0077142E" w:rsidP="00140AC8">
            <w:pPr>
              <w:autoSpaceDE w:val="0"/>
              <w:autoSpaceDN w:val="0"/>
              <w:adjustRightInd w:val="0"/>
              <w:rPr>
                <w:rFonts w:ascii="Arial" w:hAnsi="Arial" w:cs="Arial"/>
                <w:i/>
                <w:sz w:val="20"/>
                <w:szCs w:val="20"/>
              </w:rPr>
            </w:pPr>
            <w:r>
              <w:rPr>
                <w:rFonts w:ascii="Arial" w:hAnsi="Arial" w:cs="Arial"/>
                <w:i/>
                <w:sz w:val="20"/>
                <w:szCs w:val="20"/>
              </w:rPr>
              <w:t>Palliative Manitoba</w:t>
            </w:r>
          </w:p>
        </w:tc>
        <w:tc>
          <w:tcPr>
            <w:tcW w:w="2520" w:type="dxa"/>
          </w:tcPr>
          <w:p w14:paraId="4472E5D9" w14:textId="515074ED" w:rsidR="0077142E" w:rsidRDefault="0077142E" w:rsidP="00381560">
            <w:pPr>
              <w:rPr>
                <w:rFonts w:ascii="Arial" w:hAnsi="Arial" w:cs="Arial"/>
                <w:sz w:val="20"/>
                <w:szCs w:val="20"/>
              </w:rPr>
            </w:pPr>
            <w:r>
              <w:rPr>
                <w:rFonts w:ascii="Arial" w:hAnsi="Arial" w:cs="Arial"/>
                <w:sz w:val="20"/>
                <w:szCs w:val="20"/>
              </w:rPr>
              <w:t xml:space="preserve">Provincial </w:t>
            </w:r>
            <w:r w:rsidR="00D53886">
              <w:rPr>
                <w:rFonts w:ascii="Arial" w:hAnsi="Arial" w:cs="Arial"/>
                <w:sz w:val="20"/>
                <w:szCs w:val="20"/>
              </w:rPr>
              <w:t xml:space="preserve">hospice association </w:t>
            </w:r>
          </w:p>
        </w:tc>
        <w:tc>
          <w:tcPr>
            <w:tcW w:w="5148" w:type="dxa"/>
          </w:tcPr>
          <w:p w14:paraId="06E88D80" w14:textId="36A26D4E" w:rsidR="0077142E" w:rsidRDefault="00D53886" w:rsidP="00140AC8">
            <w:pPr>
              <w:autoSpaceDE w:val="0"/>
              <w:autoSpaceDN w:val="0"/>
              <w:adjustRightInd w:val="0"/>
              <w:rPr>
                <w:rFonts w:ascii="Arial" w:hAnsi="Arial" w:cs="Arial"/>
                <w:sz w:val="20"/>
                <w:szCs w:val="20"/>
              </w:rPr>
            </w:pPr>
            <w:r>
              <w:rPr>
                <w:rFonts w:ascii="Arial" w:hAnsi="Arial" w:cs="Arial"/>
                <w:sz w:val="20"/>
                <w:szCs w:val="20"/>
              </w:rPr>
              <w:t>Promoted ACP information section on their website.</w:t>
            </w:r>
          </w:p>
        </w:tc>
      </w:tr>
      <w:tr w:rsidR="00AB5FFE" w:rsidRPr="00381560" w14:paraId="22B4E80C" w14:textId="77777777" w:rsidTr="00381560">
        <w:tc>
          <w:tcPr>
            <w:tcW w:w="1818" w:type="dxa"/>
          </w:tcPr>
          <w:p w14:paraId="74F9B667" w14:textId="46387CA8" w:rsidR="00AB5FFE" w:rsidRPr="00381560" w:rsidRDefault="00AB5FFE" w:rsidP="00381560">
            <w:pPr>
              <w:autoSpaceDE w:val="0"/>
              <w:autoSpaceDN w:val="0"/>
              <w:adjustRightInd w:val="0"/>
              <w:rPr>
                <w:rStyle w:val="Strong"/>
                <w:rFonts w:ascii="Arial" w:hAnsi="Arial" w:cs="Arial"/>
                <w:b w:val="0"/>
                <w:i/>
                <w:sz w:val="20"/>
                <w:szCs w:val="20"/>
              </w:rPr>
            </w:pPr>
            <w:r w:rsidRPr="00381560">
              <w:rPr>
                <w:rFonts w:ascii="Arial" w:hAnsi="Arial" w:cs="Arial"/>
                <w:i/>
                <w:sz w:val="20"/>
                <w:szCs w:val="20"/>
              </w:rPr>
              <w:t>Ontario Medical Association</w:t>
            </w:r>
          </w:p>
        </w:tc>
        <w:tc>
          <w:tcPr>
            <w:tcW w:w="2520" w:type="dxa"/>
          </w:tcPr>
          <w:p w14:paraId="2AD77B7D" w14:textId="79C917DB" w:rsidR="00AB5FFE" w:rsidRPr="00381560" w:rsidRDefault="0077142E" w:rsidP="00381560">
            <w:pPr>
              <w:rPr>
                <w:rFonts w:ascii="Arial" w:hAnsi="Arial" w:cs="Arial"/>
                <w:sz w:val="20"/>
                <w:szCs w:val="20"/>
              </w:rPr>
            </w:pPr>
            <w:r>
              <w:rPr>
                <w:rFonts w:ascii="Arial" w:hAnsi="Arial" w:cs="Arial"/>
                <w:sz w:val="20"/>
                <w:szCs w:val="20"/>
              </w:rPr>
              <w:t>Provincial healthcare professional organization</w:t>
            </w:r>
          </w:p>
        </w:tc>
        <w:tc>
          <w:tcPr>
            <w:tcW w:w="5148" w:type="dxa"/>
          </w:tcPr>
          <w:p w14:paraId="27A93DCF" w14:textId="3A0A9568" w:rsidR="00381560" w:rsidRPr="00381560" w:rsidRDefault="00AB5FFE" w:rsidP="00381560">
            <w:pPr>
              <w:autoSpaceDE w:val="0"/>
              <w:autoSpaceDN w:val="0"/>
              <w:adjustRightInd w:val="0"/>
              <w:rPr>
                <w:rStyle w:val="Strong"/>
                <w:rFonts w:ascii="Arial" w:hAnsi="Arial" w:cs="Arial"/>
                <w:b w:val="0"/>
                <w:bCs w:val="0"/>
                <w:sz w:val="20"/>
                <w:szCs w:val="20"/>
              </w:rPr>
            </w:pPr>
            <w:r>
              <w:rPr>
                <w:rFonts w:ascii="Arial" w:hAnsi="Arial" w:cs="Arial"/>
                <w:sz w:val="20"/>
                <w:szCs w:val="20"/>
              </w:rPr>
              <w:t>Issued infographic on ACP and participated in social media engagement.</w:t>
            </w:r>
          </w:p>
        </w:tc>
      </w:tr>
      <w:tr w:rsidR="009D27E2" w:rsidRPr="00381560" w14:paraId="11A56640" w14:textId="77777777" w:rsidTr="00381560">
        <w:tc>
          <w:tcPr>
            <w:tcW w:w="1818" w:type="dxa"/>
          </w:tcPr>
          <w:p w14:paraId="70E9DAB3" w14:textId="7E010819" w:rsidR="009D27E2" w:rsidRPr="00381560" w:rsidRDefault="009D27E2" w:rsidP="00381560">
            <w:pPr>
              <w:autoSpaceDE w:val="0"/>
              <w:autoSpaceDN w:val="0"/>
              <w:adjustRightInd w:val="0"/>
              <w:rPr>
                <w:rStyle w:val="Strong"/>
                <w:rFonts w:ascii="Arial" w:hAnsi="Arial" w:cs="Arial"/>
                <w:b w:val="0"/>
                <w:i/>
                <w:sz w:val="20"/>
                <w:szCs w:val="20"/>
              </w:rPr>
            </w:pPr>
            <w:r>
              <w:rPr>
                <w:rStyle w:val="Strong"/>
                <w:rFonts w:ascii="Arial" w:hAnsi="Arial" w:cs="Arial"/>
                <w:b w:val="0"/>
                <w:i/>
                <w:sz w:val="20"/>
                <w:szCs w:val="20"/>
              </w:rPr>
              <w:t>City of Lakes Family Health Team</w:t>
            </w:r>
            <w:r w:rsidR="003209C6">
              <w:rPr>
                <w:rStyle w:val="Strong"/>
                <w:rFonts w:ascii="Arial" w:hAnsi="Arial" w:cs="Arial"/>
                <w:b w:val="0"/>
                <w:i/>
                <w:sz w:val="20"/>
                <w:szCs w:val="20"/>
              </w:rPr>
              <w:t xml:space="preserve"> (ON)</w:t>
            </w:r>
          </w:p>
        </w:tc>
        <w:tc>
          <w:tcPr>
            <w:tcW w:w="2520" w:type="dxa"/>
          </w:tcPr>
          <w:p w14:paraId="5677F558" w14:textId="556546D7" w:rsidR="009D27E2" w:rsidRDefault="009D27E2" w:rsidP="00381560">
            <w:pPr>
              <w:rPr>
                <w:rFonts w:ascii="Arial" w:hAnsi="Arial" w:cs="Arial"/>
                <w:sz w:val="20"/>
                <w:szCs w:val="20"/>
              </w:rPr>
            </w:pPr>
            <w:r>
              <w:rPr>
                <w:rFonts w:ascii="Arial" w:hAnsi="Arial" w:cs="Arial"/>
                <w:sz w:val="20"/>
                <w:szCs w:val="20"/>
              </w:rPr>
              <w:t>Medical clinic</w:t>
            </w:r>
          </w:p>
        </w:tc>
        <w:tc>
          <w:tcPr>
            <w:tcW w:w="5148" w:type="dxa"/>
          </w:tcPr>
          <w:p w14:paraId="530C1599" w14:textId="1A9AB8C3" w:rsidR="009D27E2" w:rsidRPr="00146DF7" w:rsidRDefault="009D27E2" w:rsidP="004037C3">
            <w:pPr>
              <w:autoSpaceDE w:val="0"/>
              <w:autoSpaceDN w:val="0"/>
              <w:adjustRightInd w:val="0"/>
              <w:rPr>
                <w:rStyle w:val="Strong"/>
                <w:rFonts w:ascii="Arial" w:hAnsi="Arial" w:cs="Arial"/>
                <w:b w:val="0"/>
                <w:sz w:val="20"/>
                <w:szCs w:val="20"/>
              </w:rPr>
            </w:pPr>
            <w:r>
              <w:rPr>
                <w:rStyle w:val="Strong"/>
                <w:rFonts w:ascii="Arial" w:hAnsi="Arial" w:cs="Arial"/>
                <w:b w:val="0"/>
                <w:sz w:val="20"/>
                <w:szCs w:val="20"/>
              </w:rPr>
              <w:t>Working on implementing ACP with all patients over 65 years old during their annual physical.</w:t>
            </w:r>
          </w:p>
        </w:tc>
      </w:tr>
      <w:tr w:rsidR="00AB5FFE" w:rsidRPr="00381560" w14:paraId="7E47991C" w14:textId="77777777" w:rsidTr="00381560">
        <w:tc>
          <w:tcPr>
            <w:tcW w:w="1818" w:type="dxa"/>
          </w:tcPr>
          <w:p w14:paraId="068F69CA" w14:textId="7682C9C9" w:rsidR="00AB5FFE" w:rsidRPr="00381560" w:rsidRDefault="00AB5FFE" w:rsidP="00381560">
            <w:pPr>
              <w:autoSpaceDE w:val="0"/>
              <w:autoSpaceDN w:val="0"/>
              <w:adjustRightInd w:val="0"/>
              <w:rPr>
                <w:rFonts w:ascii="Arial" w:hAnsi="Arial" w:cs="Arial"/>
                <w:i/>
                <w:sz w:val="20"/>
                <w:szCs w:val="20"/>
              </w:rPr>
            </w:pPr>
            <w:r w:rsidRPr="00381560">
              <w:rPr>
                <w:rStyle w:val="Strong"/>
                <w:rFonts w:ascii="Arial" w:hAnsi="Arial" w:cs="Arial"/>
                <w:b w:val="0"/>
                <w:i/>
                <w:sz w:val="20"/>
                <w:szCs w:val="20"/>
              </w:rPr>
              <w:t>Hospice Palliative Care Ontario</w:t>
            </w:r>
          </w:p>
        </w:tc>
        <w:tc>
          <w:tcPr>
            <w:tcW w:w="2520" w:type="dxa"/>
          </w:tcPr>
          <w:p w14:paraId="46DA29D9" w14:textId="11C0BD41" w:rsidR="00AB5FFE" w:rsidRPr="00381560" w:rsidRDefault="00D53886" w:rsidP="00381560">
            <w:pPr>
              <w:rPr>
                <w:rFonts w:ascii="Arial" w:hAnsi="Arial" w:cs="Arial"/>
                <w:sz w:val="20"/>
                <w:szCs w:val="20"/>
              </w:rPr>
            </w:pPr>
            <w:r>
              <w:rPr>
                <w:rFonts w:ascii="Arial" w:hAnsi="Arial" w:cs="Arial"/>
                <w:sz w:val="20"/>
                <w:szCs w:val="20"/>
              </w:rPr>
              <w:t>Provincial hospice association</w:t>
            </w:r>
          </w:p>
        </w:tc>
        <w:tc>
          <w:tcPr>
            <w:tcW w:w="5148" w:type="dxa"/>
          </w:tcPr>
          <w:p w14:paraId="3A843DE7" w14:textId="1AD1AF47" w:rsidR="00AB5FFE" w:rsidRPr="004037C3" w:rsidRDefault="00AB5FFE" w:rsidP="004037C3">
            <w:pPr>
              <w:autoSpaceDE w:val="0"/>
              <w:autoSpaceDN w:val="0"/>
              <w:adjustRightInd w:val="0"/>
              <w:rPr>
                <w:rFonts w:ascii="Arial" w:eastAsiaTheme="minorHAnsi" w:hAnsi="Arial" w:cs="Arial"/>
                <w:sz w:val="20"/>
                <w:szCs w:val="20"/>
              </w:rPr>
            </w:pPr>
            <w:r w:rsidRPr="00146DF7">
              <w:rPr>
                <w:rStyle w:val="Strong"/>
                <w:rFonts w:ascii="Arial" w:hAnsi="Arial" w:cs="Arial"/>
                <w:b w:val="0"/>
                <w:sz w:val="20"/>
                <w:szCs w:val="20"/>
              </w:rPr>
              <w:t>Has adapted Speak Up ACP Day resources for Ontario and posted on Speak Up Ontario website</w:t>
            </w:r>
            <w:r w:rsidR="004037C3">
              <w:rPr>
                <w:rStyle w:val="Strong"/>
                <w:rFonts w:ascii="Arial" w:hAnsi="Arial" w:cs="Arial"/>
                <w:b w:val="0"/>
                <w:sz w:val="20"/>
                <w:szCs w:val="20"/>
              </w:rPr>
              <w:t>. Also t</w:t>
            </w:r>
            <w:r w:rsidRPr="00146DF7">
              <w:rPr>
                <w:rStyle w:val="Strong"/>
                <w:rFonts w:ascii="Arial" w:hAnsi="Arial" w:cs="Arial"/>
                <w:b w:val="0"/>
                <w:sz w:val="20"/>
                <w:szCs w:val="20"/>
              </w:rPr>
              <w:t>apped into provincial Community of Practice to help get the word out about ACP Day.</w:t>
            </w:r>
          </w:p>
        </w:tc>
      </w:tr>
      <w:tr w:rsidR="0077142E" w:rsidRPr="00381560" w14:paraId="42022E98" w14:textId="77777777" w:rsidTr="00381560">
        <w:tc>
          <w:tcPr>
            <w:tcW w:w="1818" w:type="dxa"/>
          </w:tcPr>
          <w:p w14:paraId="128F91BB" w14:textId="0FD8B13E" w:rsidR="0077142E" w:rsidRPr="00381560" w:rsidRDefault="0077142E" w:rsidP="003209C6">
            <w:pPr>
              <w:autoSpaceDE w:val="0"/>
              <w:autoSpaceDN w:val="0"/>
              <w:adjustRightInd w:val="0"/>
              <w:rPr>
                <w:rFonts w:ascii="Arial" w:hAnsi="Arial" w:cs="Arial"/>
                <w:i/>
                <w:sz w:val="20"/>
                <w:szCs w:val="20"/>
              </w:rPr>
            </w:pPr>
            <w:r w:rsidRPr="00381560">
              <w:rPr>
                <w:rFonts w:ascii="Arial" w:hAnsi="Arial" w:cs="Arial"/>
                <w:i/>
                <w:sz w:val="20"/>
                <w:szCs w:val="20"/>
              </w:rPr>
              <w:t>Saint Vincent Hospital</w:t>
            </w:r>
            <w:r w:rsidR="003209C6">
              <w:rPr>
                <w:rFonts w:ascii="Arial" w:hAnsi="Arial" w:cs="Arial"/>
                <w:i/>
                <w:sz w:val="20"/>
                <w:szCs w:val="20"/>
              </w:rPr>
              <w:t xml:space="preserve"> (ON)</w:t>
            </w:r>
          </w:p>
        </w:tc>
        <w:tc>
          <w:tcPr>
            <w:tcW w:w="2520" w:type="dxa"/>
          </w:tcPr>
          <w:p w14:paraId="28D68043" w14:textId="4AAC2C6A" w:rsidR="0077142E" w:rsidRPr="00381560" w:rsidRDefault="0077142E" w:rsidP="00381560">
            <w:pPr>
              <w:rPr>
                <w:rFonts w:ascii="Arial" w:hAnsi="Arial" w:cs="Arial"/>
                <w:sz w:val="20"/>
                <w:szCs w:val="20"/>
              </w:rPr>
            </w:pPr>
            <w:r w:rsidRPr="00233413">
              <w:rPr>
                <w:rFonts w:ascii="Arial" w:hAnsi="Arial" w:cs="Arial"/>
                <w:sz w:val="20"/>
                <w:szCs w:val="20"/>
              </w:rPr>
              <w:t>Healthcare organization</w:t>
            </w:r>
          </w:p>
        </w:tc>
        <w:tc>
          <w:tcPr>
            <w:tcW w:w="5148" w:type="dxa"/>
          </w:tcPr>
          <w:p w14:paraId="0081213E" w14:textId="77777777" w:rsidR="0077142E" w:rsidRPr="00146DF7" w:rsidRDefault="0077142E" w:rsidP="00E8391D">
            <w:pPr>
              <w:autoSpaceDE w:val="0"/>
              <w:autoSpaceDN w:val="0"/>
              <w:adjustRightInd w:val="0"/>
              <w:rPr>
                <w:rFonts w:ascii="Arial" w:hAnsi="Arial" w:cs="Arial"/>
                <w:sz w:val="20"/>
                <w:szCs w:val="20"/>
              </w:rPr>
            </w:pPr>
            <w:r w:rsidRPr="00146DF7">
              <w:rPr>
                <w:rFonts w:ascii="Arial" w:hAnsi="Arial" w:cs="Arial"/>
                <w:sz w:val="20"/>
                <w:szCs w:val="20"/>
              </w:rPr>
              <w:t>Co-hosted an ACP information session in partnership with local Catholic church (approx. 25 people attended, 50% of whom had an ACP).</w:t>
            </w:r>
          </w:p>
          <w:p w14:paraId="74E4FCCB" w14:textId="77777777" w:rsidR="0077142E" w:rsidRPr="00146DF7" w:rsidRDefault="0077142E" w:rsidP="00E8391D">
            <w:pPr>
              <w:autoSpaceDE w:val="0"/>
              <w:autoSpaceDN w:val="0"/>
              <w:adjustRightInd w:val="0"/>
              <w:rPr>
                <w:rFonts w:ascii="Arial" w:hAnsi="Arial" w:cs="Arial"/>
                <w:sz w:val="20"/>
                <w:szCs w:val="20"/>
              </w:rPr>
            </w:pPr>
          </w:p>
          <w:p w14:paraId="0FC2FD93" w14:textId="77777777" w:rsidR="0077142E" w:rsidRPr="00146DF7" w:rsidRDefault="0077142E" w:rsidP="00E8391D">
            <w:pPr>
              <w:autoSpaceDE w:val="0"/>
              <w:autoSpaceDN w:val="0"/>
              <w:adjustRightInd w:val="0"/>
              <w:rPr>
                <w:rFonts w:ascii="Arial" w:hAnsi="Arial" w:cs="Arial"/>
                <w:sz w:val="20"/>
                <w:szCs w:val="20"/>
              </w:rPr>
            </w:pPr>
            <w:r w:rsidRPr="00146DF7">
              <w:rPr>
                <w:rFonts w:ascii="Arial" w:hAnsi="Arial" w:cs="Arial"/>
                <w:sz w:val="20"/>
                <w:szCs w:val="20"/>
              </w:rPr>
              <w:t>Facebook/Twitter accounts posted on ACP Day.</w:t>
            </w:r>
          </w:p>
          <w:p w14:paraId="468698CA" w14:textId="77777777" w:rsidR="0077142E" w:rsidRPr="00146DF7" w:rsidRDefault="0077142E" w:rsidP="00E8391D">
            <w:pPr>
              <w:autoSpaceDE w:val="0"/>
              <w:autoSpaceDN w:val="0"/>
              <w:adjustRightInd w:val="0"/>
              <w:rPr>
                <w:rFonts w:ascii="Arial" w:hAnsi="Arial" w:cs="Arial"/>
                <w:sz w:val="20"/>
                <w:szCs w:val="20"/>
              </w:rPr>
            </w:pPr>
          </w:p>
          <w:p w14:paraId="34A0538D" w14:textId="77777777" w:rsidR="0077142E" w:rsidRPr="00146DF7" w:rsidRDefault="0077142E" w:rsidP="00E8391D">
            <w:pPr>
              <w:autoSpaceDE w:val="0"/>
              <w:autoSpaceDN w:val="0"/>
              <w:adjustRightInd w:val="0"/>
              <w:rPr>
                <w:rFonts w:ascii="Arial" w:hAnsi="Arial" w:cs="Arial"/>
                <w:sz w:val="20"/>
                <w:szCs w:val="20"/>
              </w:rPr>
            </w:pPr>
            <w:r w:rsidRPr="00146DF7">
              <w:rPr>
                <w:rFonts w:ascii="Arial" w:hAnsi="Arial" w:cs="Arial"/>
                <w:sz w:val="20"/>
                <w:szCs w:val="20"/>
              </w:rPr>
              <w:t>Introduced ACP to Home First patients and conducted ACP survey of outpatients.</w:t>
            </w:r>
          </w:p>
          <w:p w14:paraId="48034F33" w14:textId="77777777" w:rsidR="0077142E" w:rsidRPr="00381560" w:rsidRDefault="0077142E" w:rsidP="00381560">
            <w:pPr>
              <w:autoSpaceDE w:val="0"/>
              <w:autoSpaceDN w:val="0"/>
              <w:adjustRightInd w:val="0"/>
              <w:rPr>
                <w:rFonts w:ascii="Arial" w:hAnsi="Arial" w:cs="Arial"/>
                <w:sz w:val="20"/>
                <w:szCs w:val="20"/>
              </w:rPr>
            </w:pPr>
          </w:p>
        </w:tc>
      </w:tr>
      <w:tr w:rsidR="0077142E" w:rsidRPr="00381560" w14:paraId="01CDA44A" w14:textId="77777777" w:rsidTr="00381560">
        <w:tc>
          <w:tcPr>
            <w:tcW w:w="1818" w:type="dxa"/>
          </w:tcPr>
          <w:p w14:paraId="1B7C4DCB" w14:textId="16EC5568" w:rsidR="0077142E" w:rsidRPr="00381560" w:rsidRDefault="0077142E" w:rsidP="003209C6">
            <w:pPr>
              <w:autoSpaceDE w:val="0"/>
              <w:autoSpaceDN w:val="0"/>
              <w:adjustRightInd w:val="0"/>
              <w:rPr>
                <w:rFonts w:ascii="Arial" w:hAnsi="Arial" w:cs="Arial"/>
                <w:i/>
                <w:sz w:val="20"/>
                <w:szCs w:val="20"/>
              </w:rPr>
            </w:pPr>
            <w:r w:rsidRPr="00381560">
              <w:rPr>
                <w:rFonts w:ascii="Arial" w:hAnsi="Arial" w:cs="Arial"/>
                <w:i/>
                <w:sz w:val="20"/>
                <w:szCs w:val="20"/>
              </w:rPr>
              <w:t>Humber River Hospital</w:t>
            </w:r>
            <w:r w:rsidR="003209C6">
              <w:rPr>
                <w:rFonts w:ascii="Arial" w:hAnsi="Arial" w:cs="Arial"/>
                <w:i/>
                <w:sz w:val="20"/>
                <w:szCs w:val="20"/>
              </w:rPr>
              <w:t xml:space="preserve"> (ON)</w:t>
            </w:r>
          </w:p>
        </w:tc>
        <w:tc>
          <w:tcPr>
            <w:tcW w:w="2520" w:type="dxa"/>
          </w:tcPr>
          <w:p w14:paraId="0AC11C92" w14:textId="4C842454" w:rsidR="0077142E" w:rsidRPr="00381560" w:rsidRDefault="0077142E" w:rsidP="00381560">
            <w:pPr>
              <w:rPr>
                <w:rFonts w:ascii="Arial" w:hAnsi="Arial" w:cs="Arial"/>
                <w:sz w:val="20"/>
                <w:szCs w:val="20"/>
              </w:rPr>
            </w:pPr>
            <w:r w:rsidRPr="00233413">
              <w:rPr>
                <w:rFonts w:ascii="Arial" w:hAnsi="Arial" w:cs="Arial"/>
                <w:sz w:val="20"/>
                <w:szCs w:val="20"/>
              </w:rPr>
              <w:t>Healthcare organization</w:t>
            </w:r>
          </w:p>
        </w:tc>
        <w:tc>
          <w:tcPr>
            <w:tcW w:w="5148" w:type="dxa"/>
          </w:tcPr>
          <w:p w14:paraId="1D2AD8FD" w14:textId="77777777" w:rsidR="0077142E" w:rsidRDefault="0077142E" w:rsidP="00E8391D">
            <w:pPr>
              <w:autoSpaceDE w:val="0"/>
              <w:autoSpaceDN w:val="0"/>
              <w:adjustRightInd w:val="0"/>
              <w:rPr>
                <w:rFonts w:ascii="Arial" w:hAnsi="Arial" w:cs="Arial"/>
                <w:sz w:val="20"/>
                <w:szCs w:val="20"/>
              </w:rPr>
            </w:pPr>
            <w:r w:rsidRPr="00146DF7">
              <w:rPr>
                <w:rFonts w:ascii="Arial" w:hAnsi="Arial" w:cs="Arial"/>
                <w:sz w:val="20"/>
                <w:szCs w:val="20"/>
              </w:rPr>
              <w:t xml:space="preserve">Promoted Speak Up’s </w:t>
            </w:r>
            <w:hyperlink r:id="rId15" w:history="1">
              <w:r w:rsidRPr="00146DF7">
                <w:rPr>
                  <w:rStyle w:val="Hyperlink"/>
                  <w:rFonts w:ascii="Arial" w:hAnsi="Arial" w:cs="Arial"/>
                  <w:sz w:val="20"/>
                  <w:szCs w:val="20"/>
                </w:rPr>
                <w:t>CPR decision aids</w:t>
              </w:r>
            </w:hyperlink>
            <w:r w:rsidRPr="00146DF7">
              <w:rPr>
                <w:rFonts w:ascii="Arial" w:hAnsi="Arial" w:cs="Arial"/>
                <w:sz w:val="20"/>
                <w:szCs w:val="20"/>
              </w:rPr>
              <w:t xml:space="preserve"> from our website, and is currently looking into incorporating them into integrated bedside terminals at the hospital.</w:t>
            </w:r>
          </w:p>
          <w:p w14:paraId="31E4523A" w14:textId="77777777" w:rsidR="00921475" w:rsidRDefault="00921475" w:rsidP="00E8391D">
            <w:pPr>
              <w:autoSpaceDE w:val="0"/>
              <w:autoSpaceDN w:val="0"/>
              <w:adjustRightInd w:val="0"/>
              <w:rPr>
                <w:rFonts w:ascii="Arial" w:hAnsi="Arial" w:cs="Arial"/>
                <w:sz w:val="20"/>
                <w:szCs w:val="20"/>
              </w:rPr>
            </w:pPr>
          </w:p>
          <w:p w14:paraId="2D71CCE1" w14:textId="23AF3DFD" w:rsidR="0077142E" w:rsidRPr="00381560" w:rsidRDefault="00921475" w:rsidP="00381560">
            <w:pPr>
              <w:autoSpaceDE w:val="0"/>
              <w:autoSpaceDN w:val="0"/>
              <w:adjustRightInd w:val="0"/>
              <w:rPr>
                <w:rFonts w:ascii="Arial" w:hAnsi="Arial" w:cs="Arial"/>
                <w:sz w:val="20"/>
                <w:szCs w:val="20"/>
              </w:rPr>
            </w:pPr>
            <w:r>
              <w:rPr>
                <w:rFonts w:ascii="Arial" w:hAnsi="Arial" w:cs="Arial"/>
                <w:sz w:val="20"/>
                <w:szCs w:val="20"/>
              </w:rPr>
              <w:t>Also provided an ACP education session to their patients.</w:t>
            </w:r>
          </w:p>
        </w:tc>
      </w:tr>
      <w:tr w:rsidR="009D27E2" w:rsidRPr="00381560" w14:paraId="0FBC9FAC" w14:textId="77777777" w:rsidTr="00381560">
        <w:tc>
          <w:tcPr>
            <w:tcW w:w="1818" w:type="dxa"/>
          </w:tcPr>
          <w:p w14:paraId="2F0A24B6" w14:textId="07144E3A" w:rsidR="009D27E2" w:rsidRPr="00381560" w:rsidRDefault="009D27E2" w:rsidP="00381560">
            <w:pPr>
              <w:rPr>
                <w:rFonts w:ascii="Arial" w:hAnsi="Arial" w:cs="Arial"/>
                <w:i/>
                <w:sz w:val="20"/>
                <w:szCs w:val="20"/>
              </w:rPr>
            </w:pPr>
            <w:r>
              <w:rPr>
                <w:rFonts w:ascii="Arial" w:hAnsi="Arial" w:cs="Arial"/>
                <w:i/>
                <w:sz w:val="20"/>
                <w:szCs w:val="20"/>
              </w:rPr>
              <w:t>Alert Best Nursing and Home Care</w:t>
            </w:r>
            <w:r w:rsidR="003209C6">
              <w:rPr>
                <w:rFonts w:ascii="Arial" w:hAnsi="Arial" w:cs="Arial"/>
                <w:i/>
                <w:sz w:val="20"/>
                <w:szCs w:val="20"/>
              </w:rPr>
              <w:t xml:space="preserve"> (ON)</w:t>
            </w:r>
          </w:p>
        </w:tc>
        <w:tc>
          <w:tcPr>
            <w:tcW w:w="2520" w:type="dxa"/>
          </w:tcPr>
          <w:p w14:paraId="332F2A11" w14:textId="6DF64002" w:rsidR="009D27E2" w:rsidRDefault="009D27E2" w:rsidP="00381560">
            <w:pPr>
              <w:rPr>
                <w:rFonts w:ascii="Arial" w:hAnsi="Arial" w:cs="Arial"/>
                <w:sz w:val="20"/>
                <w:szCs w:val="20"/>
              </w:rPr>
            </w:pPr>
            <w:r>
              <w:rPr>
                <w:rFonts w:ascii="Arial" w:hAnsi="Arial" w:cs="Arial"/>
                <w:sz w:val="20"/>
                <w:szCs w:val="20"/>
              </w:rPr>
              <w:t>Community based service organization</w:t>
            </w:r>
          </w:p>
        </w:tc>
        <w:tc>
          <w:tcPr>
            <w:tcW w:w="5148" w:type="dxa"/>
          </w:tcPr>
          <w:p w14:paraId="336DA0BF" w14:textId="1B027B2C" w:rsidR="009D27E2" w:rsidRPr="00146DF7" w:rsidRDefault="009D27E2" w:rsidP="00381560">
            <w:pPr>
              <w:autoSpaceDE w:val="0"/>
              <w:autoSpaceDN w:val="0"/>
              <w:adjustRightInd w:val="0"/>
              <w:rPr>
                <w:rFonts w:ascii="Arial" w:hAnsi="Arial" w:cs="Arial"/>
                <w:sz w:val="20"/>
                <w:szCs w:val="20"/>
              </w:rPr>
            </w:pPr>
            <w:r>
              <w:rPr>
                <w:rFonts w:ascii="Arial" w:hAnsi="Arial" w:cs="Arial"/>
                <w:sz w:val="20"/>
                <w:szCs w:val="20"/>
              </w:rPr>
              <w:t>Social media and website promotion of ACP Day.</w:t>
            </w:r>
          </w:p>
        </w:tc>
      </w:tr>
      <w:tr w:rsidR="00D53886" w:rsidRPr="00381560" w14:paraId="64B60274" w14:textId="77777777" w:rsidTr="00381560">
        <w:tc>
          <w:tcPr>
            <w:tcW w:w="1818" w:type="dxa"/>
          </w:tcPr>
          <w:p w14:paraId="536D8222" w14:textId="459EFE59" w:rsidR="00D53886" w:rsidRPr="00381560" w:rsidRDefault="00D53886" w:rsidP="00381560">
            <w:pPr>
              <w:rPr>
                <w:rFonts w:ascii="Arial" w:hAnsi="Arial" w:cs="Arial"/>
                <w:i/>
                <w:sz w:val="20"/>
                <w:szCs w:val="20"/>
              </w:rPr>
            </w:pPr>
            <w:r w:rsidRPr="00381560">
              <w:rPr>
                <w:rFonts w:ascii="Arial" w:hAnsi="Arial" w:cs="Arial"/>
                <w:i/>
                <w:sz w:val="20"/>
                <w:szCs w:val="20"/>
              </w:rPr>
              <w:t xml:space="preserve">Advance Care Planning Education Program </w:t>
            </w:r>
          </w:p>
        </w:tc>
        <w:tc>
          <w:tcPr>
            <w:tcW w:w="2520" w:type="dxa"/>
          </w:tcPr>
          <w:p w14:paraId="2B262C1E" w14:textId="0C517202" w:rsidR="00D53886" w:rsidRPr="00381560" w:rsidRDefault="00D53886" w:rsidP="00381560">
            <w:pPr>
              <w:rPr>
                <w:rFonts w:ascii="Arial" w:hAnsi="Arial" w:cs="Arial"/>
                <w:sz w:val="20"/>
                <w:szCs w:val="20"/>
              </w:rPr>
            </w:pPr>
            <w:r>
              <w:rPr>
                <w:rFonts w:ascii="Arial" w:hAnsi="Arial" w:cs="Arial"/>
                <w:sz w:val="20"/>
                <w:szCs w:val="20"/>
              </w:rPr>
              <w:t>Patient education</w:t>
            </w:r>
          </w:p>
        </w:tc>
        <w:tc>
          <w:tcPr>
            <w:tcW w:w="5148" w:type="dxa"/>
          </w:tcPr>
          <w:p w14:paraId="00595A4D" w14:textId="77777777" w:rsidR="00D53886" w:rsidRDefault="00D53886" w:rsidP="00381560">
            <w:pPr>
              <w:autoSpaceDE w:val="0"/>
              <w:autoSpaceDN w:val="0"/>
              <w:adjustRightInd w:val="0"/>
              <w:rPr>
                <w:rFonts w:ascii="Arial" w:eastAsiaTheme="minorHAnsi" w:hAnsi="Arial" w:cs="Arial"/>
                <w:sz w:val="20"/>
                <w:szCs w:val="20"/>
              </w:rPr>
            </w:pPr>
            <w:r w:rsidRPr="00146DF7">
              <w:rPr>
                <w:rFonts w:ascii="Arial" w:hAnsi="Arial" w:cs="Arial"/>
                <w:sz w:val="20"/>
                <w:szCs w:val="20"/>
              </w:rPr>
              <w:t>The ACP education program, run by two hospices</w:t>
            </w:r>
            <w:r>
              <w:rPr>
                <w:rFonts w:ascii="Arial" w:hAnsi="Arial" w:cs="Arial"/>
                <w:sz w:val="20"/>
                <w:szCs w:val="20"/>
              </w:rPr>
              <w:t xml:space="preserve"> </w:t>
            </w:r>
            <w:r w:rsidRPr="00146DF7">
              <w:rPr>
                <w:rFonts w:ascii="Arial" w:hAnsi="Arial" w:cs="Arial"/>
                <w:sz w:val="20"/>
                <w:szCs w:val="20"/>
              </w:rPr>
              <w:t>in Ontario</w:t>
            </w:r>
            <w:r>
              <w:rPr>
                <w:rFonts w:ascii="Arial" w:hAnsi="Arial" w:cs="Arial"/>
                <w:sz w:val="20"/>
                <w:szCs w:val="20"/>
              </w:rPr>
              <w:t xml:space="preserve"> (</w:t>
            </w:r>
            <w:r w:rsidRPr="00146DF7">
              <w:rPr>
                <w:rFonts w:ascii="Arial" w:hAnsi="Arial" w:cs="Arial"/>
                <w:i/>
                <w:sz w:val="20"/>
                <w:szCs w:val="20"/>
              </w:rPr>
              <w:t>Hospice Waterloo &amp; Hospice Wellington</w:t>
            </w:r>
            <w:r w:rsidRPr="00381560">
              <w:rPr>
                <w:rFonts w:ascii="Arial" w:hAnsi="Arial" w:cs="Arial"/>
                <w:sz w:val="20"/>
                <w:szCs w:val="20"/>
              </w:rPr>
              <w:t>)</w:t>
            </w:r>
            <w:r w:rsidRPr="00146DF7">
              <w:rPr>
                <w:rFonts w:ascii="Arial" w:hAnsi="Arial" w:cs="Arial"/>
                <w:sz w:val="20"/>
                <w:szCs w:val="20"/>
              </w:rPr>
              <w:t xml:space="preserve">, developed an </w:t>
            </w:r>
            <w:hyperlink r:id="rId16" w:history="1">
              <w:r w:rsidRPr="00146DF7">
                <w:rPr>
                  <w:rStyle w:val="Hyperlink"/>
                  <w:rFonts w:ascii="Arial" w:hAnsi="Arial" w:cs="Arial"/>
                  <w:sz w:val="20"/>
                  <w:szCs w:val="20"/>
                </w:rPr>
                <w:t>ACP quiz</w:t>
              </w:r>
            </w:hyperlink>
            <w:r w:rsidRPr="00146DF7">
              <w:rPr>
                <w:rFonts w:ascii="Arial" w:eastAsiaTheme="minorHAnsi" w:hAnsi="Arial" w:cs="Arial"/>
                <w:sz w:val="20"/>
                <w:szCs w:val="20"/>
              </w:rPr>
              <w:t xml:space="preserve"> on their website, and promoted the Speak Up Ontario resources as well.</w:t>
            </w:r>
          </w:p>
          <w:p w14:paraId="7EE9E076" w14:textId="77777777" w:rsidR="00FB3470" w:rsidRDefault="00FB3470" w:rsidP="00381560">
            <w:pPr>
              <w:autoSpaceDE w:val="0"/>
              <w:autoSpaceDN w:val="0"/>
              <w:adjustRightInd w:val="0"/>
              <w:rPr>
                <w:rFonts w:ascii="Arial" w:eastAsiaTheme="minorHAnsi" w:hAnsi="Arial" w:cs="Arial"/>
                <w:sz w:val="20"/>
                <w:szCs w:val="20"/>
              </w:rPr>
            </w:pPr>
          </w:p>
          <w:p w14:paraId="72774599" w14:textId="2E5DB398" w:rsidR="00FB3470" w:rsidRPr="00FB3470" w:rsidRDefault="00FB3470" w:rsidP="00973461">
            <w:pPr>
              <w:autoSpaceDE w:val="0"/>
              <w:autoSpaceDN w:val="0"/>
              <w:adjustRightInd w:val="0"/>
              <w:rPr>
                <w:rFonts w:ascii="Arial" w:eastAsiaTheme="minorHAnsi" w:hAnsi="Arial" w:cs="Arial"/>
                <w:sz w:val="20"/>
                <w:szCs w:val="20"/>
              </w:rPr>
            </w:pPr>
            <w:r>
              <w:rPr>
                <w:rFonts w:ascii="Arial" w:eastAsiaTheme="minorHAnsi" w:hAnsi="Arial" w:cs="Arial"/>
                <w:sz w:val="20"/>
                <w:szCs w:val="20"/>
              </w:rPr>
              <w:t xml:space="preserve">In addition, ran </w:t>
            </w:r>
            <w:r w:rsidRPr="002328D1">
              <w:rPr>
                <w:rFonts w:ascii="Arial" w:eastAsiaTheme="minorHAnsi" w:hAnsi="Arial" w:cs="Arial"/>
                <w:sz w:val="20"/>
                <w:szCs w:val="20"/>
                <w:u w:val="single"/>
              </w:rPr>
              <w:t>4 ACP education and engagement sessions</w:t>
            </w:r>
            <w:r>
              <w:rPr>
                <w:rFonts w:ascii="Arial" w:eastAsiaTheme="minorHAnsi" w:hAnsi="Arial" w:cs="Arial"/>
                <w:sz w:val="20"/>
                <w:szCs w:val="20"/>
              </w:rPr>
              <w:t>, and handed out ACP Day kits: (</w:t>
            </w:r>
            <w:r w:rsidR="00973461">
              <w:rPr>
                <w:rFonts w:ascii="Arial" w:eastAsiaTheme="minorHAnsi" w:hAnsi="Arial" w:cs="Arial"/>
                <w:sz w:val="20"/>
                <w:szCs w:val="20"/>
              </w:rPr>
              <w:t>a</w:t>
            </w:r>
            <w:r>
              <w:rPr>
                <w:rFonts w:ascii="Arial" w:eastAsiaTheme="minorHAnsi" w:hAnsi="Arial" w:cs="Arial"/>
                <w:sz w:val="20"/>
                <w:szCs w:val="20"/>
              </w:rPr>
              <w:t xml:space="preserve">) breakfast </w:t>
            </w:r>
            <w:r w:rsidR="00973461">
              <w:rPr>
                <w:rFonts w:ascii="Arial" w:eastAsiaTheme="minorHAnsi" w:hAnsi="Arial" w:cs="Arial"/>
                <w:sz w:val="20"/>
                <w:szCs w:val="20"/>
              </w:rPr>
              <w:t>session</w:t>
            </w:r>
            <w:r>
              <w:rPr>
                <w:rFonts w:ascii="Arial" w:eastAsiaTheme="minorHAnsi" w:hAnsi="Arial" w:cs="Arial"/>
                <w:sz w:val="20"/>
                <w:szCs w:val="20"/>
              </w:rPr>
              <w:t xml:space="preserve"> for HR professionals</w:t>
            </w:r>
            <w:r w:rsidR="00973461">
              <w:rPr>
                <w:rFonts w:ascii="Arial" w:eastAsiaTheme="minorHAnsi" w:hAnsi="Arial" w:cs="Arial"/>
                <w:sz w:val="20"/>
                <w:szCs w:val="20"/>
              </w:rPr>
              <w:t xml:space="preserve"> which included a panel (a lawyer, physician, primary care lead, and two HR reps); (b) 2 sessions hosted by Independence Living </w:t>
            </w:r>
            <w:proofErr w:type="spellStart"/>
            <w:r w:rsidR="00973461">
              <w:rPr>
                <w:rFonts w:ascii="Arial" w:eastAsiaTheme="minorHAnsi" w:hAnsi="Arial" w:cs="Arial"/>
                <w:sz w:val="20"/>
                <w:szCs w:val="20"/>
              </w:rPr>
              <w:t>Centres</w:t>
            </w:r>
            <w:proofErr w:type="spellEnd"/>
            <w:r w:rsidR="00973461">
              <w:rPr>
                <w:rFonts w:ascii="Arial" w:eastAsiaTheme="minorHAnsi" w:hAnsi="Arial" w:cs="Arial"/>
                <w:sz w:val="20"/>
                <w:szCs w:val="20"/>
              </w:rPr>
              <w:t xml:space="preserve"> in KW and Wellington for persons with a physical disability; (c) a full-day session with long-term care champions to discuss integration of ACP policy/practice into their homes. </w:t>
            </w:r>
          </w:p>
        </w:tc>
      </w:tr>
      <w:tr w:rsidR="00973461" w:rsidRPr="00146DF7" w14:paraId="2C1F9198" w14:textId="77777777" w:rsidTr="00F703E7">
        <w:tc>
          <w:tcPr>
            <w:tcW w:w="1818" w:type="dxa"/>
          </w:tcPr>
          <w:p w14:paraId="1638C22F" w14:textId="3109AB1D" w:rsidR="00973461" w:rsidRPr="00381560" w:rsidRDefault="00973461" w:rsidP="00F703E7">
            <w:pPr>
              <w:autoSpaceDE w:val="0"/>
              <w:autoSpaceDN w:val="0"/>
              <w:adjustRightInd w:val="0"/>
              <w:rPr>
                <w:rFonts w:ascii="Arial" w:hAnsi="Arial" w:cs="Arial"/>
                <w:i/>
                <w:sz w:val="20"/>
                <w:szCs w:val="20"/>
              </w:rPr>
            </w:pPr>
            <w:r w:rsidRPr="00381560">
              <w:rPr>
                <w:rFonts w:ascii="Arial" w:hAnsi="Arial" w:cs="Arial"/>
                <w:i/>
                <w:sz w:val="20"/>
                <w:szCs w:val="20"/>
              </w:rPr>
              <w:lastRenderedPageBreak/>
              <w:t>Providence Health</w:t>
            </w:r>
            <w:r w:rsidR="003209C6">
              <w:rPr>
                <w:rFonts w:ascii="Arial" w:hAnsi="Arial" w:cs="Arial"/>
                <w:i/>
                <w:sz w:val="20"/>
                <w:szCs w:val="20"/>
              </w:rPr>
              <w:t xml:space="preserve"> (ON)</w:t>
            </w:r>
          </w:p>
        </w:tc>
        <w:tc>
          <w:tcPr>
            <w:tcW w:w="2520" w:type="dxa"/>
          </w:tcPr>
          <w:p w14:paraId="1A7E521B" w14:textId="77777777" w:rsidR="00973461" w:rsidRPr="00381560" w:rsidRDefault="00973461" w:rsidP="00F703E7">
            <w:pPr>
              <w:rPr>
                <w:rFonts w:ascii="Arial" w:hAnsi="Arial" w:cs="Arial"/>
                <w:sz w:val="20"/>
                <w:szCs w:val="20"/>
              </w:rPr>
            </w:pPr>
            <w:r>
              <w:rPr>
                <w:rFonts w:ascii="Arial" w:hAnsi="Arial" w:cs="Arial"/>
                <w:sz w:val="20"/>
                <w:szCs w:val="20"/>
              </w:rPr>
              <w:t>Healthcare organization</w:t>
            </w:r>
          </w:p>
        </w:tc>
        <w:tc>
          <w:tcPr>
            <w:tcW w:w="5148" w:type="dxa"/>
          </w:tcPr>
          <w:p w14:paraId="7B2095CB" w14:textId="77777777" w:rsidR="00973461" w:rsidRPr="00146DF7" w:rsidRDefault="00973461" w:rsidP="00F703E7">
            <w:pPr>
              <w:autoSpaceDE w:val="0"/>
              <w:autoSpaceDN w:val="0"/>
              <w:adjustRightInd w:val="0"/>
              <w:rPr>
                <w:rFonts w:ascii="Arial" w:hAnsi="Arial" w:cs="Arial"/>
                <w:sz w:val="20"/>
                <w:szCs w:val="20"/>
              </w:rPr>
            </w:pPr>
            <w:r>
              <w:rPr>
                <w:rFonts w:ascii="Arial" w:hAnsi="Arial" w:cs="Arial"/>
                <w:sz w:val="20"/>
                <w:szCs w:val="20"/>
              </w:rPr>
              <w:t>Engaged social media on ACP Day.</w:t>
            </w:r>
          </w:p>
        </w:tc>
      </w:tr>
      <w:tr w:rsidR="00973461" w:rsidRPr="00146DF7" w14:paraId="55EC9F2A" w14:textId="77777777" w:rsidTr="00F703E7">
        <w:tc>
          <w:tcPr>
            <w:tcW w:w="1818" w:type="dxa"/>
          </w:tcPr>
          <w:p w14:paraId="52215001" w14:textId="32FC2B52" w:rsidR="00973461" w:rsidRPr="00381560" w:rsidRDefault="00973461" w:rsidP="003209C6">
            <w:pPr>
              <w:autoSpaceDE w:val="0"/>
              <w:autoSpaceDN w:val="0"/>
              <w:adjustRightInd w:val="0"/>
              <w:rPr>
                <w:rFonts w:ascii="Arial" w:hAnsi="Arial" w:cs="Arial"/>
                <w:i/>
                <w:sz w:val="20"/>
                <w:szCs w:val="20"/>
              </w:rPr>
            </w:pPr>
            <w:r>
              <w:rPr>
                <w:rFonts w:ascii="Arial" w:hAnsi="Arial" w:cs="Arial"/>
                <w:i/>
                <w:sz w:val="20"/>
                <w:szCs w:val="20"/>
              </w:rPr>
              <w:t>Grand River Hospital</w:t>
            </w:r>
            <w:r w:rsidR="003209C6">
              <w:rPr>
                <w:rFonts w:ascii="Arial" w:hAnsi="Arial" w:cs="Arial"/>
                <w:i/>
                <w:sz w:val="20"/>
                <w:szCs w:val="20"/>
              </w:rPr>
              <w:t xml:space="preserve"> (ON)</w:t>
            </w:r>
          </w:p>
        </w:tc>
        <w:tc>
          <w:tcPr>
            <w:tcW w:w="2520" w:type="dxa"/>
          </w:tcPr>
          <w:p w14:paraId="630723C2" w14:textId="77777777" w:rsidR="00973461" w:rsidRDefault="00973461" w:rsidP="00F703E7">
            <w:pPr>
              <w:rPr>
                <w:rFonts w:ascii="Arial" w:hAnsi="Arial" w:cs="Arial"/>
                <w:sz w:val="20"/>
                <w:szCs w:val="20"/>
              </w:rPr>
            </w:pPr>
            <w:r>
              <w:rPr>
                <w:rFonts w:ascii="Arial" w:hAnsi="Arial" w:cs="Arial"/>
                <w:sz w:val="20"/>
                <w:szCs w:val="20"/>
              </w:rPr>
              <w:t>Healthcare organization</w:t>
            </w:r>
          </w:p>
        </w:tc>
        <w:tc>
          <w:tcPr>
            <w:tcW w:w="5148" w:type="dxa"/>
          </w:tcPr>
          <w:p w14:paraId="23F3AACF" w14:textId="77777777" w:rsidR="00973461" w:rsidRPr="00146DF7" w:rsidRDefault="00973461" w:rsidP="00F703E7">
            <w:pPr>
              <w:autoSpaceDE w:val="0"/>
              <w:autoSpaceDN w:val="0"/>
              <w:adjustRightInd w:val="0"/>
              <w:rPr>
                <w:rFonts w:ascii="Arial" w:hAnsi="Arial" w:cs="Arial"/>
                <w:sz w:val="20"/>
                <w:szCs w:val="20"/>
              </w:rPr>
            </w:pPr>
            <w:r>
              <w:rPr>
                <w:rFonts w:ascii="Arial" w:hAnsi="Arial" w:cs="Arial"/>
                <w:sz w:val="20"/>
                <w:szCs w:val="20"/>
              </w:rPr>
              <w:t>Presented an ACP poster all week in hospital cafeteria.</w:t>
            </w:r>
          </w:p>
        </w:tc>
      </w:tr>
      <w:tr w:rsidR="00973461" w:rsidRPr="00381560" w14:paraId="1C7FDA9B" w14:textId="77777777" w:rsidTr="00F703E7">
        <w:tc>
          <w:tcPr>
            <w:tcW w:w="1818" w:type="dxa"/>
          </w:tcPr>
          <w:p w14:paraId="71A2F189" w14:textId="0F16B691" w:rsidR="00973461" w:rsidRPr="00381560" w:rsidRDefault="00973461" w:rsidP="00F703E7">
            <w:pPr>
              <w:autoSpaceDE w:val="0"/>
              <w:autoSpaceDN w:val="0"/>
              <w:adjustRightInd w:val="0"/>
              <w:rPr>
                <w:rFonts w:ascii="Arial" w:hAnsi="Arial" w:cs="Arial"/>
                <w:i/>
                <w:sz w:val="20"/>
                <w:szCs w:val="20"/>
              </w:rPr>
            </w:pPr>
            <w:r w:rsidRPr="00381560">
              <w:rPr>
                <w:rFonts w:ascii="Arial" w:hAnsi="Arial" w:cs="Arial"/>
                <w:i/>
                <w:sz w:val="20"/>
                <w:szCs w:val="20"/>
              </w:rPr>
              <w:t>VON Middlesex-Elgin</w:t>
            </w:r>
            <w:r w:rsidR="003209C6">
              <w:rPr>
                <w:rFonts w:ascii="Arial" w:hAnsi="Arial" w:cs="Arial"/>
                <w:i/>
                <w:sz w:val="20"/>
                <w:szCs w:val="20"/>
              </w:rPr>
              <w:t xml:space="preserve"> (ON)</w:t>
            </w:r>
          </w:p>
          <w:p w14:paraId="13190876" w14:textId="77777777" w:rsidR="00973461" w:rsidRPr="00381560" w:rsidRDefault="00973461" w:rsidP="00F703E7">
            <w:pPr>
              <w:autoSpaceDE w:val="0"/>
              <w:autoSpaceDN w:val="0"/>
              <w:adjustRightInd w:val="0"/>
              <w:rPr>
                <w:rFonts w:ascii="Arial" w:hAnsi="Arial" w:cs="Arial"/>
                <w:i/>
                <w:sz w:val="20"/>
                <w:szCs w:val="20"/>
              </w:rPr>
            </w:pPr>
          </w:p>
        </w:tc>
        <w:tc>
          <w:tcPr>
            <w:tcW w:w="2520" w:type="dxa"/>
          </w:tcPr>
          <w:p w14:paraId="42665BBA" w14:textId="77777777" w:rsidR="00973461" w:rsidRPr="00381560" w:rsidRDefault="00973461" w:rsidP="00F703E7">
            <w:pPr>
              <w:rPr>
                <w:rFonts w:ascii="Arial" w:hAnsi="Arial" w:cs="Arial"/>
                <w:sz w:val="20"/>
                <w:szCs w:val="20"/>
              </w:rPr>
            </w:pPr>
            <w:r>
              <w:rPr>
                <w:rFonts w:ascii="Arial" w:hAnsi="Arial" w:cs="Arial"/>
                <w:sz w:val="20"/>
                <w:szCs w:val="20"/>
              </w:rPr>
              <w:t>Healthcare organization</w:t>
            </w:r>
          </w:p>
        </w:tc>
        <w:tc>
          <w:tcPr>
            <w:tcW w:w="5148" w:type="dxa"/>
          </w:tcPr>
          <w:p w14:paraId="6BD9C5A2" w14:textId="77777777" w:rsidR="00973461" w:rsidRPr="00381560" w:rsidRDefault="00973461" w:rsidP="00F703E7">
            <w:pPr>
              <w:autoSpaceDE w:val="0"/>
              <w:autoSpaceDN w:val="0"/>
              <w:adjustRightInd w:val="0"/>
              <w:rPr>
                <w:rFonts w:ascii="Arial" w:hAnsi="Arial" w:cs="Arial"/>
                <w:sz w:val="20"/>
                <w:szCs w:val="20"/>
              </w:rPr>
            </w:pPr>
            <w:r w:rsidRPr="00146DF7">
              <w:rPr>
                <w:rFonts w:ascii="Arial" w:hAnsi="Arial" w:cs="Arial"/>
                <w:sz w:val="20"/>
                <w:szCs w:val="20"/>
              </w:rPr>
              <w:t>Hosted a Dialogues Event, similar to death café (May 9</w:t>
            </w:r>
            <w:r w:rsidRPr="00146DF7">
              <w:rPr>
                <w:rFonts w:ascii="Arial" w:hAnsi="Arial" w:cs="Arial"/>
                <w:sz w:val="20"/>
                <w:szCs w:val="20"/>
                <w:vertAlign w:val="superscript"/>
              </w:rPr>
              <w:t>th</w:t>
            </w:r>
            <w:r w:rsidRPr="00146DF7">
              <w:rPr>
                <w:rFonts w:ascii="Arial" w:hAnsi="Arial" w:cs="Arial"/>
                <w:sz w:val="20"/>
                <w:szCs w:val="20"/>
              </w:rPr>
              <w:t>), and delivered an ACP presentation to the local Parkinson’s group (March 14</w:t>
            </w:r>
            <w:r w:rsidRPr="00146DF7">
              <w:rPr>
                <w:rFonts w:ascii="Arial" w:hAnsi="Arial" w:cs="Arial"/>
                <w:sz w:val="20"/>
                <w:szCs w:val="20"/>
                <w:vertAlign w:val="superscript"/>
              </w:rPr>
              <w:t>th</w:t>
            </w:r>
            <w:r w:rsidRPr="00146DF7">
              <w:rPr>
                <w:rFonts w:ascii="Arial" w:hAnsi="Arial" w:cs="Arial"/>
                <w:sz w:val="20"/>
                <w:szCs w:val="20"/>
              </w:rPr>
              <w:t>).</w:t>
            </w:r>
          </w:p>
        </w:tc>
      </w:tr>
      <w:tr w:rsidR="00D53886" w:rsidRPr="00381560" w14:paraId="43BCFA83" w14:textId="77777777" w:rsidTr="00381560">
        <w:tc>
          <w:tcPr>
            <w:tcW w:w="1818" w:type="dxa"/>
          </w:tcPr>
          <w:p w14:paraId="7B4B8659" w14:textId="0581D2DA" w:rsidR="00D53886" w:rsidRPr="00381560" w:rsidRDefault="00D53886" w:rsidP="00381560">
            <w:pPr>
              <w:rPr>
                <w:rFonts w:ascii="Arial" w:hAnsi="Arial" w:cs="Arial"/>
                <w:i/>
                <w:sz w:val="20"/>
                <w:szCs w:val="20"/>
              </w:rPr>
            </w:pPr>
            <w:r w:rsidRPr="00381560">
              <w:rPr>
                <w:rFonts w:ascii="Arial" w:hAnsi="Arial" w:cs="Arial"/>
                <w:i/>
                <w:sz w:val="20"/>
                <w:szCs w:val="20"/>
              </w:rPr>
              <w:t>Hamilton Health Sciences</w:t>
            </w:r>
          </w:p>
        </w:tc>
        <w:tc>
          <w:tcPr>
            <w:tcW w:w="2520" w:type="dxa"/>
          </w:tcPr>
          <w:p w14:paraId="1B6DF4BA" w14:textId="3ED1E961" w:rsidR="00D53886" w:rsidRPr="00381560" w:rsidRDefault="00D53886" w:rsidP="00381560">
            <w:pPr>
              <w:rPr>
                <w:rFonts w:ascii="Arial" w:hAnsi="Arial" w:cs="Arial"/>
                <w:sz w:val="20"/>
                <w:szCs w:val="20"/>
              </w:rPr>
            </w:pPr>
            <w:r w:rsidRPr="00146DF7">
              <w:rPr>
                <w:rFonts w:ascii="Arial" w:hAnsi="Arial" w:cs="Arial"/>
                <w:sz w:val="20"/>
                <w:szCs w:val="20"/>
              </w:rPr>
              <w:t>Healthcare</w:t>
            </w:r>
            <w:r>
              <w:rPr>
                <w:rFonts w:ascii="Arial" w:hAnsi="Arial" w:cs="Arial"/>
                <w:sz w:val="20"/>
                <w:szCs w:val="20"/>
              </w:rPr>
              <w:t xml:space="preserve"> organization</w:t>
            </w:r>
          </w:p>
        </w:tc>
        <w:tc>
          <w:tcPr>
            <w:tcW w:w="5148" w:type="dxa"/>
          </w:tcPr>
          <w:p w14:paraId="645248BA" w14:textId="1253A037" w:rsidR="00D53886" w:rsidRPr="00381560" w:rsidRDefault="00D53886" w:rsidP="00381560">
            <w:pPr>
              <w:rPr>
                <w:rFonts w:ascii="Arial" w:eastAsia="Times New Roman" w:hAnsi="Arial" w:cs="Arial"/>
                <w:sz w:val="20"/>
                <w:szCs w:val="20"/>
                <w:lang w:val="en-CA" w:eastAsia="en-CA"/>
              </w:rPr>
            </w:pPr>
            <w:r w:rsidRPr="00146DF7">
              <w:rPr>
                <w:rFonts w:ascii="Arial" w:hAnsi="Arial" w:cs="Arial"/>
                <w:sz w:val="20"/>
                <w:szCs w:val="20"/>
              </w:rPr>
              <w:t>On April 11</w:t>
            </w:r>
            <w:r w:rsidRPr="00146DF7">
              <w:rPr>
                <w:rFonts w:ascii="Arial" w:hAnsi="Arial" w:cs="Arial"/>
                <w:sz w:val="20"/>
                <w:szCs w:val="20"/>
                <w:vertAlign w:val="superscript"/>
              </w:rPr>
              <w:t>th</w:t>
            </w:r>
            <w:r w:rsidRPr="00146DF7">
              <w:rPr>
                <w:rFonts w:ascii="Arial" w:hAnsi="Arial" w:cs="Arial"/>
                <w:sz w:val="20"/>
                <w:szCs w:val="20"/>
              </w:rPr>
              <w:t>, HHS held a palliative care webinar with their leadership team and discussed ACP Day within that presentation. The team was assigned a challenge to start an ACP conversation with a family member during the long weekend. In collaboration with the Dr. Bob Kemp Hospice, HHS also organized an ACP workshop on April 19</w:t>
            </w:r>
            <w:r w:rsidRPr="00146DF7">
              <w:rPr>
                <w:rFonts w:ascii="Arial" w:hAnsi="Arial" w:cs="Arial"/>
                <w:sz w:val="20"/>
                <w:szCs w:val="20"/>
                <w:vertAlign w:val="superscript"/>
              </w:rPr>
              <w:t>th</w:t>
            </w:r>
            <w:r w:rsidRPr="00146DF7">
              <w:rPr>
                <w:rFonts w:ascii="Arial" w:hAnsi="Arial" w:cs="Arial"/>
                <w:sz w:val="20"/>
                <w:szCs w:val="20"/>
              </w:rPr>
              <w:t xml:space="preserve"> for their community.</w:t>
            </w:r>
          </w:p>
        </w:tc>
      </w:tr>
      <w:tr w:rsidR="00D53886" w:rsidRPr="00381560" w14:paraId="48B9C6E9" w14:textId="77777777" w:rsidTr="00381560">
        <w:tc>
          <w:tcPr>
            <w:tcW w:w="1818" w:type="dxa"/>
          </w:tcPr>
          <w:p w14:paraId="63DC2E08" w14:textId="2D3622EA" w:rsidR="00D53886" w:rsidRPr="00381560" w:rsidRDefault="00D53886" w:rsidP="00381560">
            <w:pPr>
              <w:rPr>
                <w:rFonts w:ascii="Arial" w:eastAsia="Times New Roman" w:hAnsi="Arial" w:cs="Arial"/>
                <w:i/>
                <w:sz w:val="20"/>
                <w:szCs w:val="20"/>
                <w:lang w:val="en-CA" w:eastAsia="en-CA"/>
              </w:rPr>
            </w:pPr>
            <w:r w:rsidRPr="00381560">
              <w:rPr>
                <w:rStyle w:val="Strong"/>
                <w:rFonts w:ascii="Arial" w:hAnsi="Arial" w:cs="Arial"/>
                <w:b w:val="0"/>
                <w:i/>
                <w:sz w:val="20"/>
                <w:szCs w:val="20"/>
              </w:rPr>
              <w:t>C.E. Dougherty Consulting</w:t>
            </w:r>
          </w:p>
        </w:tc>
        <w:tc>
          <w:tcPr>
            <w:tcW w:w="2520" w:type="dxa"/>
          </w:tcPr>
          <w:p w14:paraId="10DED3D5" w14:textId="10E6490C" w:rsidR="00D53886" w:rsidRPr="00381560" w:rsidRDefault="00D53886" w:rsidP="00381560">
            <w:pPr>
              <w:rPr>
                <w:rFonts w:ascii="Arial" w:hAnsi="Arial" w:cs="Arial"/>
                <w:sz w:val="20"/>
                <w:szCs w:val="20"/>
              </w:rPr>
            </w:pPr>
            <w:r w:rsidRPr="00146DF7">
              <w:rPr>
                <w:rFonts w:ascii="Arial" w:hAnsi="Arial" w:cs="Arial"/>
                <w:sz w:val="20"/>
                <w:szCs w:val="20"/>
              </w:rPr>
              <w:t>Community based service organization</w:t>
            </w:r>
          </w:p>
        </w:tc>
        <w:tc>
          <w:tcPr>
            <w:tcW w:w="5148" w:type="dxa"/>
          </w:tcPr>
          <w:p w14:paraId="6D8D0342" w14:textId="77777777" w:rsidR="00D53886" w:rsidRPr="00146DF7" w:rsidRDefault="00D53886" w:rsidP="00E8391D">
            <w:pPr>
              <w:autoSpaceDE w:val="0"/>
              <w:autoSpaceDN w:val="0"/>
              <w:adjustRightInd w:val="0"/>
              <w:rPr>
                <w:rStyle w:val="Strong"/>
                <w:rFonts w:ascii="Arial" w:eastAsiaTheme="minorHAnsi" w:hAnsi="Arial" w:cs="Arial"/>
                <w:b w:val="0"/>
                <w:bCs w:val="0"/>
                <w:sz w:val="20"/>
                <w:szCs w:val="20"/>
              </w:rPr>
            </w:pPr>
            <w:r w:rsidRPr="00146DF7">
              <w:rPr>
                <w:rStyle w:val="Strong"/>
                <w:rFonts w:ascii="Arial" w:hAnsi="Arial" w:cs="Arial"/>
                <w:b w:val="0"/>
                <w:sz w:val="20"/>
                <w:szCs w:val="20"/>
              </w:rPr>
              <w:t xml:space="preserve">Ran </w:t>
            </w:r>
            <w:r w:rsidRPr="002328D1">
              <w:rPr>
                <w:rStyle w:val="Strong"/>
                <w:rFonts w:ascii="Arial" w:hAnsi="Arial" w:cs="Arial"/>
                <w:b w:val="0"/>
                <w:sz w:val="20"/>
                <w:szCs w:val="20"/>
                <w:u w:val="single"/>
              </w:rPr>
              <w:t>7 community events</w:t>
            </w:r>
            <w:r w:rsidRPr="00146DF7">
              <w:rPr>
                <w:rStyle w:val="Strong"/>
                <w:rFonts w:ascii="Arial" w:hAnsi="Arial" w:cs="Arial"/>
                <w:b w:val="0"/>
                <w:sz w:val="20"/>
                <w:szCs w:val="20"/>
              </w:rPr>
              <w:t xml:space="preserve"> around ACP and palliative care in Burlington, ON and area, including: </w:t>
            </w:r>
          </w:p>
          <w:p w14:paraId="55C2FA21" w14:textId="4DFB7FD5" w:rsidR="00D53886" w:rsidRPr="00146DF7" w:rsidRDefault="00D53886" w:rsidP="00381560">
            <w:pPr>
              <w:numPr>
                <w:ilvl w:val="3"/>
                <w:numId w:val="16"/>
              </w:numPr>
              <w:tabs>
                <w:tab w:val="clear" w:pos="2880"/>
              </w:tabs>
              <w:autoSpaceDE w:val="0"/>
              <w:autoSpaceDN w:val="0"/>
              <w:adjustRightInd w:val="0"/>
              <w:ind w:left="612" w:hanging="450"/>
              <w:rPr>
                <w:rStyle w:val="Strong"/>
                <w:rFonts w:ascii="Arial" w:eastAsiaTheme="minorHAnsi" w:hAnsi="Arial" w:cs="Arial"/>
                <w:b w:val="0"/>
                <w:bCs w:val="0"/>
                <w:sz w:val="20"/>
                <w:szCs w:val="20"/>
              </w:rPr>
            </w:pPr>
            <w:r w:rsidRPr="00146DF7">
              <w:rPr>
                <w:rStyle w:val="Strong"/>
                <w:rFonts w:ascii="Arial" w:hAnsi="Arial" w:cs="Arial"/>
                <w:b w:val="0"/>
                <w:sz w:val="20"/>
                <w:szCs w:val="20"/>
              </w:rPr>
              <w:t xml:space="preserve">Wellspring </w:t>
            </w:r>
            <w:hyperlink r:id="rId17" w:history="1">
              <w:r w:rsidRPr="00146DF7">
                <w:rPr>
                  <w:rStyle w:val="Hyperlink"/>
                  <w:rFonts w:ascii="Arial" w:hAnsi="Arial" w:cs="Arial"/>
                  <w:sz w:val="20"/>
                  <w:szCs w:val="20"/>
                </w:rPr>
                <w:t>Well Talks</w:t>
              </w:r>
            </w:hyperlink>
            <w:r w:rsidRPr="00146DF7">
              <w:rPr>
                <w:rStyle w:val="Strong"/>
                <w:rFonts w:ascii="Arial" w:hAnsi="Arial" w:cs="Arial"/>
                <w:b w:val="0"/>
                <w:sz w:val="20"/>
                <w:szCs w:val="20"/>
              </w:rPr>
              <w:t xml:space="preserve"> on ACP (March 13</w:t>
            </w:r>
            <w:r w:rsidRPr="00146DF7">
              <w:rPr>
                <w:rStyle w:val="Strong"/>
                <w:rFonts w:ascii="Arial" w:hAnsi="Arial" w:cs="Arial"/>
                <w:b w:val="0"/>
                <w:sz w:val="20"/>
                <w:szCs w:val="20"/>
                <w:vertAlign w:val="superscript"/>
              </w:rPr>
              <w:t>th</w:t>
            </w:r>
            <w:r w:rsidRPr="00146DF7">
              <w:rPr>
                <w:rStyle w:val="Strong"/>
                <w:rFonts w:ascii="Arial" w:hAnsi="Arial" w:cs="Arial"/>
                <w:b w:val="0"/>
                <w:sz w:val="20"/>
                <w:szCs w:val="20"/>
              </w:rPr>
              <w:t xml:space="preserve">) </w:t>
            </w:r>
          </w:p>
          <w:p w14:paraId="3402A745" w14:textId="77777777" w:rsidR="00D53886" w:rsidRPr="00146DF7" w:rsidRDefault="00D53886" w:rsidP="00381560">
            <w:pPr>
              <w:numPr>
                <w:ilvl w:val="3"/>
                <w:numId w:val="16"/>
              </w:numPr>
              <w:tabs>
                <w:tab w:val="clear" w:pos="2880"/>
              </w:tabs>
              <w:autoSpaceDE w:val="0"/>
              <w:autoSpaceDN w:val="0"/>
              <w:adjustRightInd w:val="0"/>
              <w:ind w:left="612" w:hanging="450"/>
              <w:rPr>
                <w:rStyle w:val="Strong"/>
                <w:rFonts w:ascii="Arial" w:eastAsiaTheme="minorHAnsi" w:hAnsi="Arial" w:cs="Arial"/>
                <w:b w:val="0"/>
                <w:bCs w:val="0"/>
                <w:sz w:val="20"/>
                <w:szCs w:val="20"/>
              </w:rPr>
            </w:pPr>
            <w:r w:rsidRPr="00146DF7">
              <w:rPr>
                <w:rStyle w:val="Strong"/>
                <w:rFonts w:ascii="Arial" w:hAnsi="Arial" w:cs="Arial"/>
                <w:b w:val="0"/>
                <w:sz w:val="20"/>
                <w:szCs w:val="20"/>
              </w:rPr>
              <w:t>North Yorkers for Disabled Persons (March 20</w:t>
            </w:r>
            <w:r w:rsidRPr="00146DF7">
              <w:rPr>
                <w:rStyle w:val="Strong"/>
                <w:rFonts w:ascii="Arial" w:hAnsi="Arial" w:cs="Arial"/>
                <w:b w:val="0"/>
                <w:sz w:val="20"/>
                <w:szCs w:val="20"/>
                <w:vertAlign w:val="superscript"/>
              </w:rPr>
              <w:t>th</w:t>
            </w:r>
            <w:r w:rsidRPr="00146DF7">
              <w:rPr>
                <w:rStyle w:val="Strong"/>
                <w:rFonts w:ascii="Arial" w:hAnsi="Arial" w:cs="Arial"/>
                <w:b w:val="0"/>
                <w:sz w:val="20"/>
                <w:szCs w:val="20"/>
              </w:rPr>
              <w:t>)</w:t>
            </w:r>
          </w:p>
          <w:p w14:paraId="463C1A8D" w14:textId="4E24687F" w:rsidR="00D53886" w:rsidRPr="00381560" w:rsidRDefault="00D53886" w:rsidP="00381560">
            <w:pPr>
              <w:numPr>
                <w:ilvl w:val="3"/>
                <w:numId w:val="16"/>
              </w:numPr>
              <w:tabs>
                <w:tab w:val="clear" w:pos="2880"/>
              </w:tabs>
              <w:autoSpaceDE w:val="0"/>
              <w:autoSpaceDN w:val="0"/>
              <w:adjustRightInd w:val="0"/>
              <w:ind w:left="612" w:hanging="450"/>
              <w:rPr>
                <w:rStyle w:val="Strong"/>
                <w:rFonts w:ascii="Arial" w:eastAsiaTheme="minorHAnsi" w:hAnsi="Arial" w:cs="Arial"/>
                <w:b w:val="0"/>
                <w:bCs w:val="0"/>
                <w:sz w:val="20"/>
                <w:szCs w:val="20"/>
              </w:rPr>
            </w:pPr>
            <w:r w:rsidRPr="00146DF7">
              <w:rPr>
                <w:rStyle w:val="Strong"/>
                <w:rFonts w:ascii="Arial" w:hAnsi="Arial" w:cs="Arial"/>
                <w:b w:val="0"/>
                <w:sz w:val="20"/>
                <w:szCs w:val="20"/>
              </w:rPr>
              <w:t xml:space="preserve">A </w:t>
            </w:r>
            <w:hyperlink r:id="rId18" w:history="1">
              <w:r w:rsidRPr="00146DF7">
                <w:rPr>
                  <w:rStyle w:val="Hyperlink"/>
                  <w:rFonts w:ascii="Arial" w:hAnsi="Arial" w:cs="Arial"/>
                  <w:sz w:val="20"/>
                  <w:szCs w:val="20"/>
                </w:rPr>
                <w:t>death café</w:t>
              </w:r>
            </w:hyperlink>
            <w:r w:rsidRPr="00146DF7">
              <w:rPr>
                <w:rStyle w:val="Strong"/>
                <w:rFonts w:ascii="Arial" w:hAnsi="Arial" w:cs="Arial"/>
                <w:b w:val="0"/>
                <w:sz w:val="20"/>
                <w:szCs w:val="20"/>
              </w:rPr>
              <w:t xml:space="preserve"> </w:t>
            </w:r>
            <w:r w:rsidR="00134E57">
              <w:rPr>
                <w:rStyle w:val="Strong"/>
                <w:rFonts w:ascii="Arial" w:hAnsi="Arial" w:cs="Arial"/>
                <w:b w:val="0"/>
                <w:sz w:val="20"/>
                <w:szCs w:val="20"/>
              </w:rPr>
              <w:t>w/</w:t>
            </w:r>
            <w:r w:rsidRPr="00146DF7">
              <w:rPr>
                <w:rStyle w:val="Strong"/>
                <w:rFonts w:ascii="Arial" w:hAnsi="Arial" w:cs="Arial"/>
                <w:b w:val="0"/>
                <w:sz w:val="20"/>
                <w:szCs w:val="20"/>
              </w:rPr>
              <w:t xml:space="preserve"> ACP presentation (April 12</w:t>
            </w:r>
            <w:r w:rsidRPr="00146DF7">
              <w:rPr>
                <w:rStyle w:val="Strong"/>
                <w:rFonts w:ascii="Arial" w:hAnsi="Arial" w:cs="Arial"/>
                <w:b w:val="0"/>
                <w:sz w:val="20"/>
                <w:szCs w:val="20"/>
                <w:vertAlign w:val="superscript"/>
              </w:rPr>
              <w:t>th</w:t>
            </w:r>
            <w:r w:rsidR="00134E57">
              <w:rPr>
                <w:rStyle w:val="Strong"/>
                <w:rFonts w:ascii="Arial" w:hAnsi="Arial" w:cs="Arial"/>
                <w:b w:val="0"/>
                <w:sz w:val="20"/>
                <w:szCs w:val="20"/>
              </w:rPr>
              <w:t>)</w:t>
            </w:r>
            <w:r w:rsidRPr="00146DF7">
              <w:rPr>
                <w:rStyle w:val="Strong"/>
                <w:rFonts w:ascii="Arial" w:hAnsi="Arial" w:cs="Arial"/>
                <w:b w:val="0"/>
                <w:sz w:val="20"/>
                <w:szCs w:val="20"/>
              </w:rPr>
              <w:t xml:space="preserve"> </w:t>
            </w:r>
          </w:p>
          <w:p w14:paraId="4F714D92" w14:textId="087300FA" w:rsidR="00D53886" w:rsidRPr="00381560" w:rsidRDefault="00D53886" w:rsidP="00381560">
            <w:pPr>
              <w:autoSpaceDE w:val="0"/>
              <w:autoSpaceDN w:val="0"/>
              <w:adjustRightInd w:val="0"/>
              <w:rPr>
                <w:rFonts w:ascii="Arial" w:eastAsiaTheme="minorHAnsi" w:hAnsi="Arial" w:cs="Arial"/>
                <w:sz w:val="20"/>
                <w:szCs w:val="20"/>
              </w:rPr>
            </w:pPr>
            <w:r w:rsidRPr="00146DF7">
              <w:rPr>
                <w:rStyle w:val="Strong"/>
                <w:rFonts w:ascii="Arial" w:hAnsi="Arial" w:cs="Arial"/>
                <w:b w:val="0"/>
                <w:sz w:val="20"/>
                <w:szCs w:val="20"/>
              </w:rPr>
              <w:t>In all these events, audiences were directed to the resources on Speak Up Ontario website.</w:t>
            </w:r>
          </w:p>
        </w:tc>
      </w:tr>
      <w:tr w:rsidR="00D53886" w:rsidRPr="00381560" w14:paraId="12BBF056" w14:textId="77777777" w:rsidTr="00381560">
        <w:tc>
          <w:tcPr>
            <w:tcW w:w="1818" w:type="dxa"/>
          </w:tcPr>
          <w:p w14:paraId="4F85601D" w14:textId="0331BD04" w:rsidR="00D53886" w:rsidRPr="00381560" w:rsidRDefault="00D53886" w:rsidP="00381560">
            <w:pPr>
              <w:rPr>
                <w:rFonts w:ascii="Arial" w:hAnsi="Arial" w:cs="Arial"/>
                <w:i/>
                <w:sz w:val="20"/>
                <w:szCs w:val="20"/>
              </w:rPr>
            </w:pPr>
            <w:r w:rsidRPr="00381560">
              <w:rPr>
                <w:rFonts w:ascii="Arial" w:hAnsi="Arial" w:cs="Arial"/>
                <w:i/>
                <w:sz w:val="20"/>
                <w:szCs w:val="20"/>
              </w:rPr>
              <w:t xml:space="preserve">Hamilton Niagara </w:t>
            </w:r>
            <w:proofErr w:type="spellStart"/>
            <w:r w:rsidRPr="00381560">
              <w:rPr>
                <w:rFonts w:ascii="Arial" w:hAnsi="Arial" w:cs="Arial"/>
                <w:i/>
                <w:sz w:val="20"/>
                <w:szCs w:val="20"/>
              </w:rPr>
              <w:t>Haldimand</w:t>
            </w:r>
            <w:proofErr w:type="spellEnd"/>
            <w:r w:rsidRPr="00381560">
              <w:rPr>
                <w:rFonts w:ascii="Arial" w:hAnsi="Arial" w:cs="Arial"/>
                <w:i/>
                <w:sz w:val="20"/>
                <w:szCs w:val="20"/>
              </w:rPr>
              <w:t xml:space="preserve"> Brant </w:t>
            </w:r>
            <w:r w:rsidR="00134E57">
              <w:rPr>
                <w:rFonts w:ascii="Arial" w:hAnsi="Arial" w:cs="Arial"/>
                <w:i/>
                <w:sz w:val="20"/>
                <w:szCs w:val="20"/>
              </w:rPr>
              <w:t>LHIN</w:t>
            </w:r>
          </w:p>
        </w:tc>
        <w:tc>
          <w:tcPr>
            <w:tcW w:w="2520" w:type="dxa"/>
          </w:tcPr>
          <w:p w14:paraId="4AC51A8B" w14:textId="6DD2E521" w:rsidR="00D53886" w:rsidRPr="00381560" w:rsidRDefault="00D53886" w:rsidP="00381560">
            <w:pPr>
              <w:rPr>
                <w:rFonts w:ascii="Arial" w:hAnsi="Arial" w:cs="Arial"/>
                <w:sz w:val="20"/>
                <w:szCs w:val="20"/>
              </w:rPr>
            </w:pPr>
            <w:r w:rsidRPr="00146DF7">
              <w:rPr>
                <w:rFonts w:ascii="Arial" w:hAnsi="Arial" w:cs="Arial"/>
                <w:sz w:val="20"/>
                <w:szCs w:val="20"/>
              </w:rPr>
              <w:t>Regional health authority, LHIN, etc.</w:t>
            </w:r>
          </w:p>
        </w:tc>
        <w:tc>
          <w:tcPr>
            <w:tcW w:w="5148" w:type="dxa"/>
          </w:tcPr>
          <w:p w14:paraId="06981074" w14:textId="2C1CB07C" w:rsidR="00D53886" w:rsidRPr="00381560" w:rsidRDefault="00D53886" w:rsidP="00381560">
            <w:pPr>
              <w:rPr>
                <w:rFonts w:ascii="Arial" w:hAnsi="Arial" w:cs="Arial"/>
                <w:sz w:val="20"/>
                <w:szCs w:val="20"/>
              </w:rPr>
            </w:pPr>
            <w:r>
              <w:rPr>
                <w:rFonts w:ascii="Arial" w:hAnsi="Arial" w:cs="Arial"/>
                <w:sz w:val="20"/>
                <w:szCs w:val="20"/>
              </w:rPr>
              <w:t>Promoted ACP website and resources on social media.</w:t>
            </w:r>
          </w:p>
        </w:tc>
      </w:tr>
      <w:tr w:rsidR="00D53886" w:rsidRPr="00381560" w14:paraId="6C033DC8" w14:textId="77777777" w:rsidTr="00381560">
        <w:tc>
          <w:tcPr>
            <w:tcW w:w="1818" w:type="dxa"/>
          </w:tcPr>
          <w:p w14:paraId="0BB5A476" w14:textId="63AB4569" w:rsidR="00D53886" w:rsidRPr="00381560" w:rsidRDefault="00D53886" w:rsidP="00381560">
            <w:pPr>
              <w:rPr>
                <w:rFonts w:ascii="Arial" w:hAnsi="Arial" w:cs="Arial"/>
                <w:i/>
                <w:sz w:val="20"/>
                <w:szCs w:val="20"/>
              </w:rPr>
            </w:pPr>
            <w:r w:rsidRPr="00381560">
              <w:rPr>
                <w:rStyle w:val="Strong"/>
                <w:rFonts w:ascii="Arial" w:hAnsi="Arial" w:cs="Arial"/>
                <w:b w:val="0"/>
                <w:i/>
                <w:sz w:val="20"/>
                <w:szCs w:val="20"/>
              </w:rPr>
              <w:t>Nova Scotia Hospice Palliative Care Association</w:t>
            </w:r>
          </w:p>
        </w:tc>
        <w:tc>
          <w:tcPr>
            <w:tcW w:w="2520" w:type="dxa"/>
          </w:tcPr>
          <w:p w14:paraId="5272EFE6" w14:textId="08A955B3" w:rsidR="00D53886" w:rsidRPr="00381560" w:rsidRDefault="00D53886" w:rsidP="00381560">
            <w:pPr>
              <w:rPr>
                <w:rFonts w:ascii="Arial" w:hAnsi="Arial" w:cs="Arial"/>
                <w:sz w:val="20"/>
                <w:szCs w:val="20"/>
              </w:rPr>
            </w:pPr>
            <w:r>
              <w:rPr>
                <w:rFonts w:ascii="Arial" w:hAnsi="Arial" w:cs="Arial"/>
                <w:sz w:val="20"/>
                <w:szCs w:val="20"/>
              </w:rPr>
              <w:t>Provincial hospice association</w:t>
            </w:r>
          </w:p>
        </w:tc>
        <w:tc>
          <w:tcPr>
            <w:tcW w:w="5148" w:type="dxa"/>
          </w:tcPr>
          <w:p w14:paraId="1E6A386C" w14:textId="77BFA161" w:rsidR="009D27E2" w:rsidRPr="009D27E2" w:rsidRDefault="00D53886" w:rsidP="00381560">
            <w:pPr>
              <w:rPr>
                <w:rFonts w:ascii="Arial" w:hAnsi="Arial" w:cs="Arial"/>
                <w:bCs/>
                <w:sz w:val="20"/>
                <w:szCs w:val="20"/>
              </w:rPr>
            </w:pPr>
            <w:r w:rsidRPr="00146DF7">
              <w:rPr>
                <w:rStyle w:val="Strong"/>
                <w:rFonts w:ascii="Arial" w:hAnsi="Arial" w:cs="Arial"/>
                <w:b w:val="0"/>
                <w:sz w:val="20"/>
                <w:szCs w:val="20"/>
              </w:rPr>
              <w:t xml:space="preserve">Leveraged social media and local partners to promote ACP Day and scheduled </w:t>
            </w:r>
            <w:r w:rsidRPr="002328D1">
              <w:rPr>
                <w:rStyle w:val="Strong"/>
                <w:rFonts w:ascii="Arial" w:hAnsi="Arial" w:cs="Arial"/>
                <w:b w:val="0"/>
                <w:sz w:val="20"/>
                <w:szCs w:val="20"/>
                <w:u w:val="single"/>
              </w:rPr>
              <w:t>5 public presentations</w:t>
            </w:r>
            <w:r w:rsidRPr="00146DF7">
              <w:rPr>
                <w:rStyle w:val="Strong"/>
                <w:rFonts w:ascii="Arial" w:hAnsi="Arial" w:cs="Arial"/>
                <w:b w:val="0"/>
                <w:sz w:val="20"/>
                <w:szCs w:val="20"/>
              </w:rPr>
              <w:t xml:space="preserve"> about ACP around ACP Day.</w:t>
            </w:r>
          </w:p>
        </w:tc>
      </w:tr>
      <w:tr w:rsidR="00D53886" w:rsidRPr="00381560" w14:paraId="5390C3CA" w14:textId="77777777" w:rsidTr="00381560">
        <w:tc>
          <w:tcPr>
            <w:tcW w:w="1818" w:type="dxa"/>
          </w:tcPr>
          <w:p w14:paraId="6A64C6DB" w14:textId="61480147" w:rsidR="00D53886" w:rsidRPr="00381560" w:rsidRDefault="00D53886" w:rsidP="00381560">
            <w:pPr>
              <w:rPr>
                <w:rFonts w:ascii="Arial" w:hAnsi="Arial" w:cs="Arial"/>
                <w:i/>
                <w:sz w:val="20"/>
                <w:szCs w:val="20"/>
              </w:rPr>
            </w:pPr>
            <w:r w:rsidRPr="00381560">
              <w:rPr>
                <w:rFonts w:ascii="Arial" w:hAnsi="Arial" w:cs="Arial"/>
                <w:i/>
                <w:sz w:val="20"/>
                <w:szCs w:val="20"/>
              </w:rPr>
              <w:t>Health Prince Edward Island</w:t>
            </w:r>
          </w:p>
        </w:tc>
        <w:tc>
          <w:tcPr>
            <w:tcW w:w="2520" w:type="dxa"/>
          </w:tcPr>
          <w:p w14:paraId="372DA05E" w14:textId="625FC9A7" w:rsidR="00D53886" w:rsidRPr="00381560" w:rsidRDefault="00D53886" w:rsidP="00381560">
            <w:pPr>
              <w:rPr>
                <w:rFonts w:ascii="Arial" w:hAnsi="Arial" w:cs="Arial"/>
                <w:sz w:val="20"/>
                <w:szCs w:val="20"/>
              </w:rPr>
            </w:pPr>
            <w:r w:rsidRPr="00146DF7">
              <w:rPr>
                <w:rFonts w:ascii="Arial" w:hAnsi="Arial" w:cs="Arial"/>
                <w:sz w:val="20"/>
                <w:szCs w:val="20"/>
              </w:rPr>
              <w:t>Regional health authority, LHIN, etc.</w:t>
            </w:r>
          </w:p>
        </w:tc>
        <w:tc>
          <w:tcPr>
            <w:tcW w:w="5148" w:type="dxa"/>
          </w:tcPr>
          <w:p w14:paraId="6C6E03B2" w14:textId="4751F6B7" w:rsidR="009D27E2" w:rsidRPr="00381560" w:rsidRDefault="00D55B26" w:rsidP="00D55B26">
            <w:pPr>
              <w:autoSpaceDE w:val="0"/>
              <w:autoSpaceDN w:val="0"/>
              <w:adjustRightInd w:val="0"/>
              <w:rPr>
                <w:rFonts w:ascii="Arial" w:hAnsi="Arial" w:cs="Arial"/>
                <w:sz w:val="20"/>
                <w:szCs w:val="20"/>
              </w:rPr>
            </w:pPr>
            <w:r>
              <w:rPr>
                <w:rFonts w:ascii="Arial" w:hAnsi="Arial" w:cs="Arial"/>
                <w:sz w:val="20"/>
                <w:szCs w:val="20"/>
              </w:rPr>
              <w:t xml:space="preserve">An ACP brochure was planned to be sent to </w:t>
            </w:r>
            <w:r>
              <w:rPr>
                <w:rFonts w:ascii="Arial" w:hAnsi="Arial" w:cs="Arial"/>
                <w:sz w:val="20"/>
                <w:szCs w:val="20"/>
                <w:u w:val="single"/>
              </w:rPr>
              <w:t>every island household</w:t>
            </w:r>
            <w:r w:rsidRPr="00D55B26">
              <w:rPr>
                <w:rFonts w:ascii="Arial" w:hAnsi="Arial" w:cs="Arial"/>
                <w:sz w:val="20"/>
                <w:szCs w:val="20"/>
              </w:rPr>
              <w:t xml:space="preserve"> with ACP information and instructions. </w:t>
            </w:r>
            <w:r>
              <w:rPr>
                <w:rFonts w:ascii="Arial" w:hAnsi="Arial" w:cs="Arial"/>
                <w:sz w:val="20"/>
                <w:szCs w:val="20"/>
              </w:rPr>
              <w:t>Also h</w:t>
            </w:r>
            <w:r w:rsidR="00D53886" w:rsidRPr="00146DF7">
              <w:rPr>
                <w:rFonts w:ascii="Arial" w:hAnsi="Arial" w:cs="Arial"/>
                <w:sz w:val="20"/>
                <w:szCs w:val="20"/>
              </w:rPr>
              <w:t>ad Health Minister Robert Henderson release t</w:t>
            </w:r>
            <w:r w:rsidR="00B7255C">
              <w:rPr>
                <w:rFonts w:ascii="Arial" w:hAnsi="Arial" w:cs="Arial"/>
                <w:sz w:val="20"/>
                <w:szCs w:val="20"/>
              </w:rPr>
              <w:t xml:space="preserve">he new PEI printed + interactive workbooks </w:t>
            </w:r>
            <w:r w:rsidR="00D53886" w:rsidRPr="00146DF7">
              <w:rPr>
                <w:rFonts w:ascii="Arial" w:hAnsi="Arial" w:cs="Arial"/>
                <w:sz w:val="20"/>
                <w:szCs w:val="20"/>
              </w:rPr>
              <w:t>(from our CPAC project) and table it with a hard copy in the House</w:t>
            </w:r>
            <w:r w:rsidR="00FB3470">
              <w:rPr>
                <w:rFonts w:ascii="Arial" w:hAnsi="Arial" w:cs="Arial"/>
                <w:sz w:val="20"/>
                <w:szCs w:val="20"/>
              </w:rPr>
              <w:t>.</w:t>
            </w:r>
          </w:p>
        </w:tc>
      </w:tr>
      <w:tr w:rsidR="009D27E2" w:rsidRPr="00381560" w14:paraId="764ADF5B" w14:textId="77777777" w:rsidTr="00381560">
        <w:tc>
          <w:tcPr>
            <w:tcW w:w="1818" w:type="dxa"/>
          </w:tcPr>
          <w:p w14:paraId="1D49EF68" w14:textId="3167AB95" w:rsidR="009D27E2" w:rsidRPr="00381560" w:rsidRDefault="009D27E2" w:rsidP="00381560">
            <w:pPr>
              <w:rPr>
                <w:rFonts w:ascii="Arial" w:hAnsi="Arial" w:cs="Arial"/>
                <w:i/>
                <w:sz w:val="20"/>
                <w:szCs w:val="20"/>
              </w:rPr>
            </w:pPr>
            <w:r>
              <w:rPr>
                <w:rFonts w:ascii="Arial" w:hAnsi="Arial" w:cs="Arial"/>
                <w:i/>
                <w:sz w:val="20"/>
                <w:szCs w:val="20"/>
              </w:rPr>
              <w:t>Hospice PEI</w:t>
            </w:r>
          </w:p>
        </w:tc>
        <w:tc>
          <w:tcPr>
            <w:tcW w:w="2520" w:type="dxa"/>
          </w:tcPr>
          <w:p w14:paraId="38722EFD" w14:textId="712E40FA" w:rsidR="009D27E2" w:rsidRPr="00146DF7" w:rsidRDefault="009D27E2" w:rsidP="00381560">
            <w:pPr>
              <w:rPr>
                <w:rFonts w:ascii="Arial" w:hAnsi="Arial" w:cs="Arial"/>
                <w:sz w:val="20"/>
                <w:szCs w:val="20"/>
              </w:rPr>
            </w:pPr>
            <w:r>
              <w:rPr>
                <w:rFonts w:ascii="Arial" w:hAnsi="Arial" w:cs="Arial"/>
                <w:sz w:val="20"/>
                <w:szCs w:val="20"/>
              </w:rPr>
              <w:t>Hospice</w:t>
            </w:r>
          </w:p>
        </w:tc>
        <w:tc>
          <w:tcPr>
            <w:tcW w:w="5148" w:type="dxa"/>
          </w:tcPr>
          <w:p w14:paraId="0F818152" w14:textId="049C9BB0" w:rsidR="009D27E2" w:rsidRPr="009D27E2" w:rsidRDefault="009D27E2" w:rsidP="00B7255C">
            <w:pPr>
              <w:autoSpaceDE w:val="0"/>
              <w:autoSpaceDN w:val="0"/>
              <w:adjustRightInd w:val="0"/>
              <w:rPr>
                <w:rFonts w:ascii="Arial" w:hAnsi="Arial" w:cs="Arial"/>
                <w:sz w:val="20"/>
                <w:szCs w:val="20"/>
              </w:rPr>
            </w:pPr>
            <w:r>
              <w:rPr>
                <w:rFonts w:ascii="Arial" w:hAnsi="Arial" w:cs="Arial"/>
                <w:sz w:val="20"/>
                <w:szCs w:val="20"/>
              </w:rPr>
              <w:t>Had a large contingent of representatives present in the provincial legislature for a Ministerial Announcement. Placed notices in local media (</w:t>
            </w:r>
            <w:r>
              <w:rPr>
                <w:rFonts w:ascii="Arial" w:hAnsi="Arial" w:cs="Arial"/>
                <w:i/>
                <w:sz w:val="20"/>
                <w:szCs w:val="20"/>
              </w:rPr>
              <w:t>The Buzz; Voice for Island Seniors</w:t>
            </w:r>
            <w:r>
              <w:rPr>
                <w:rFonts w:ascii="Arial" w:hAnsi="Arial" w:cs="Arial"/>
                <w:sz w:val="20"/>
                <w:szCs w:val="20"/>
              </w:rPr>
              <w:t>) and promoted ACP resources in spring newsletter, circulated by mail and electronically.</w:t>
            </w:r>
          </w:p>
        </w:tc>
      </w:tr>
    </w:tbl>
    <w:p w14:paraId="00C635D9" w14:textId="336C4D0D" w:rsidR="00DD2495" w:rsidRDefault="00DD2495">
      <w:pPr>
        <w:rPr>
          <w:rFonts w:ascii="Arial" w:hAnsi="Arial" w:cs="Arial"/>
          <w:sz w:val="20"/>
          <w:szCs w:val="20"/>
        </w:rPr>
      </w:pPr>
    </w:p>
    <w:p w14:paraId="03D6218D" w14:textId="77777777" w:rsidR="003209C6" w:rsidRDefault="003209C6">
      <w:pPr>
        <w:rPr>
          <w:rFonts w:ascii="Arial" w:hAnsi="Arial" w:cs="Arial"/>
          <w:sz w:val="20"/>
          <w:szCs w:val="20"/>
          <w:u w:val="single"/>
        </w:rPr>
      </w:pPr>
    </w:p>
    <w:p w14:paraId="48D1D020" w14:textId="77777777" w:rsidR="003209C6" w:rsidRDefault="003209C6">
      <w:pPr>
        <w:rPr>
          <w:rFonts w:ascii="Arial" w:hAnsi="Arial" w:cs="Arial"/>
          <w:sz w:val="20"/>
          <w:szCs w:val="20"/>
          <w:u w:val="single"/>
        </w:rPr>
      </w:pPr>
    </w:p>
    <w:p w14:paraId="342A346B" w14:textId="77777777" w:rsidR="003209C6" w:rsidRDefault="003209C6">
      <w:pPr>
        <w:rPr>
          <w:rFonts w:ascii="Arial" w:hAnsi="Arial" w:cs="Arial"/>
          <w:sz w:val="20"/>
          <w:szCs w:val="20"/>
          <w:u w:val="single"/>
        </w:rPr>
      </w:pPr>
    </w:p>
    <w:p w14:paraId="5229A9B6" w14:textId="77777777" w:rsidR="003209C6" w:rsidRDefault="003209C6">
      <w:pPr>
        <w:rPr>
          <w:rFonts w:ascii="Arial" w:hAnsi="Arial" w:cs="Arial"/>
          <w:sz w:val="20"/>
          <w:szCs w:val="20"/>
          <w:u w:val="single"/>
        </w:rPr>
      </w:pPr>
    </w:p>
    <w:p w14:paraId="236097D7" w14:textId="77777777" w:rsidR="003209C6" w:rsidRDefault="003209C6">
      <w:pPr>
        <w:rPr>
          <w:rFonts w:ascii="Arial" w:hAnsi="Arial" w:cs="Arial"/>
          <w:sz w:val="20"/>
          <w:szCs w:val="20"/>
          <w:u w:val="single"/>
        </w:rPr>
      </w:pPr>
    </w:p>
    <w:p w14:paraId="4BADDC16" w14:textId="77777777" w:rsidR="003209C6" w:rsidRDefault="003209C6">
      <w:pPr>
        <w:rPr>
          <w:rFonts w:ascii="Arial" w:hAnsi="Arial" w:cs="Arial"/>
          <w:sz w:val="20"/>
          <w:szCs w:val="20"/>
          <w:u w:val="single"/>
        </w:rPr>
      </w:pPr>
    </w:p>
    <w:p w14:paraId="67E10EAF" w14:textId="77777777" w:rsidR="003209C6" w:rsidRDefault="003209C6">
      <w:pPr>
        <w:rPr>
          <w:rFonts w:ascii="Arial" w:hAnsi="Arial" w:cs="Arial"/>
          <w:sz w:val="20"/>
          <w:szCs w:val="20"/>
          <w:u w:val="single"/>
        </w:rPr>
      </w:pPr>
    </w:p>
    <w:p w14:paraId="33F25AA3" w14:textId="77777777" w:rsidR="003209C6" w:rsidRDefault="003209C6">
      <w:pPr>
        <w:rPr>
          <w:rFonts w:ascii="Arial" w:hAnsi="Arial" w:cs="Arial"/>
          <w:sz w:val="20"/>
          <w:szCs w:val="20"/>
          <w:u w:val="single"/>
        </w:rPr>
      </w:pPr>
    </w:p>
    <w:p w14:paraId="02C02407" w14:textId="5026301C" w:rsidR="000700CF" w:rsidRPr="004037C3" w:rsidRDefault="000700CF">
      <w:pPr>
        <w:rPr>
          <w:rFonts w:ascii="Arial" w:hAnsi="Arial" w:cs="Arial"/>
          <w:sz w:val="20"/>
          <w:szCs w:val="20"/>
          <w:u w:val="single"/>
        </w:rPr>
      </w:pPr>
      <w:r w:rsidRPr="004037C3">
        <w:rPr>
          <w:rFonts w:ascii="Arial" w:hAnsi="Arial" w:cs="Arial"/>
          <w:sz w:val="20"/>
          <w:szCs w:val="20"/>
          <w:u w:val="single"/>
        </w:rPr>
        <w:t>Tables 1 &amp; 2: AHS ACP Resource Distribution 2016/17</w:t>
      </w:r>
    </w:p>
    <w:tbl>
      <w:tblPr>
        <w:tblpPr w:leftFromText="180" w:rightFromText="180" w:vertAnchor="page" w:horzAnchor="margin" w:tblpY="3630"/>
        <w:tblW w:w="4965" w:type="dxa"/>
        <w:tblCellMar>
          <w:left w:w="0" w:type="dxa"/>
          <w:right w:w="0" w:type="dxa"/>
        </w:tblCellMar>
        <w:tblLook w:val="04A0" w:firstRow="1" w:lastRow="0" w:firstColumn="1" w:lastColumn="0" w:noHBand="0" w:noVBand="1"/>
      </w:tblPr>
      <w:tblGrid>
        <w:gridCol w:w="3345"/>
        <w:gridCol w:w="1620"/>
      </w:tblGrid>
      <w:tr w:rsidR="003209C6" w:rsidRPr="003E4790" w14:paraId="3EF18648" w14:textId="77777777" w:rsidTr="00F36F02">
        <w:trPr>
          <w:trHeight w:val="255"/>
        </w:trPr>
        <w:tc>
          <w:tcPr>
            <w:tcW w:w="3345" w:type="dxa"/>
            <w:tcBorders>
              <w:top w:val="single" w:sz="8" w:space="0" w:color="auto"/>
              <w:left w:val="single" w:sz="8" w:space="0" w:color="auto"/>
              <w:bottom w:val="single" w:sz="8" w:space="0" w:color="auto"/>
              <w:right w:val="single" w:sz="8" w:space="0" w:color="auto"/>
            </w:tcBorders>
            <w:shd w:val="clear" w:color="auto" w:fill="66CCFF"/>
            <w:noWrap/>
            <w:tcMar>
              <w:top w:w="0" w:type="dxa"/>
              <w:left w:w="108" w:type="dxa"/>
              <w:bottom w:w="0" w:type="dxa"/>
              <w:right w:w="108" w:type="dxa"/>
            </w:tcMar>
            <w:vAlign w:val="bottom"/>
            <w:hideMark/>
          </w:tcPr>
          <w:p w14:paraId="06E5EE78" w14:textId="77777777" w:rsidR="003209C6" w:rsidRPr="000700CF" w:rsidRDefault="003209C6" w:rsidP="003209C6">
            <w:pPr>
              <w:spacing w:after="0" w:line="240" w:lineRule="auto"/>
              <w:rPr>
                <w:rFonts w:ascii="Arial" w:hAnsi="Arial" w:cs="Arial"/>
                <w:b/>
                <w:sz w:val="20"/>
                <w:szCs w:val="20"/>
              </w:rPr>
            </w:pPr>
            <w:r w:rsidRPr="000700CF">
              <w:rPr>
                <w:rFonts w:ascii="Arial" w:hAnsi="Arial" w:cs="Arial"/>
                <w:b/>
                <w:sz w:val="20"/>
                <w:szCs w:val="20"/>
              </w:rPr>
              <w:t>AHS Distribution Method</w:t>
            </w:r>
          </w:p>
        </w:tc>
        <w:tc>
          <w:tcPr>
            <w:tcW w:w="1620" w:type="dxa"/>
            <w:tcBorders>
              <w:top w:val="single" w:sz="8" w:space="0" w:color="auto"/>
              <w:left w:val="nil"/>
              <w:bottom w:val="single" w:sz="8" w:space="0" w:color="auto"/>
              <w:right w:val="single" w:sz="8" w:space="0" w:color="auto"/>
            </w:tcBorders>
            <w:shd w:val="clear" w:color="auto" w:fill="66CCFF"/>
            <w:noWrap/>
            <w:tcMar>
              <w:top w:w="0" w:type="dxa"/>
              <w:left w:w="108" w:type="dxa"/>
              <w:bottom w:w="0" w:type="dxa"/>
              <w:right w:w="108" w:type="dxa"/>
            </w:tcMar>
            <w:vAlign w:val="bottom"/>
            <w:hideMark/>
          </w:tcPr>
          <w:p w14:paraId="3DFA1B2E" w14:textId="77777777" w:rsidR="003209C6" w:rsidRPr="000700CF" w:rsidRDefault="003209C6" w:rsidP="003209C6">
            <w:pPr>
              <w:spacing w:after="0" w:line="240" w:lineRule="auto"/>
              <w:jc w:val="right"/>
              <w:rPr>
                <w:rFonts w:ascii="Arial" w:hAnsi="Arial" w:cs="Arial"/>
                <w:b/>
                <w:sz w:val="20"/>
                <w:szCs w:val="20"/>
              </w:rPr>
            </w:pPr>
            <w:r>
              <w:rPr>
                <w:rFonts w:ascii="Arial" w:hAnsi="Arial" w:cs="Arial"/>
                <w:b/>
                <w:sz w:val="20"/>
                <w:szCs w:val="20"/>
              </w:rPr>
              <w:t># of I</w:t>
            </w:r>
            <w:r w:rsidRPr="000700CF">
              <w:rPr>
                <w:rFonts w:ascii="Arial" w:hAnsi="Arial" w:cs="Arial"/>
                <w:b/>
                <w:sz w:val="20"/>
                <w:szCs w:val="20"/>
              </w:rPr>
              <w:t>tems</w:t>
            </w:r>
          </w:p>
        </w:tc>
      </w:tr>
      <w:tr w:rsidR="003209C6" w:rsidRPr="003E4790" w14:paraId="4EC7C3AF" w14:textId="77777777" w:rsidTr="003209C6">
        <w:trPr>
          <w:trHeight w:val="255"/>
        </w:trPr>
        <w:tc>
          <w:tcPr>
            <w:tcW w:w="33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B95870" w14:textId="77777777" w:rsidR="003209C6" w:rsidRPr="003E4790" w:rsidRDefault="003209C6" w:rsidP="003209C6">
            <w:pPr>
              <w:spacing w:after="0" w:line="240" w:lineRule="auto"/>
              <w:rPr>
                <w:rFonts w:ascii="Arial" w:hAnsi="Arial" w:cs="Arial"/>
                <w:sz w:val="20"/>
                <w:szCs w:val="20"/>
              </w:rPr>
            </w:pPr>
            <w:r w:rsidRPr="003E4790">
              <w:rPr>
                <w:rFonts w:ascii="Arial" w:hAnsi="Arial" w:cs="Arial"/>
                <w:sz w:val="20"/>
                <w:szCs w:val="20"/>
              </w:rPr>
              <w:t>Forced distribution</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82AA30" w14:textId="77777777" w:rsidR="003209C6" w:rsidRPr="003E4790" w:rsidRDefault="003209C6" w:rsidP="003209C6">
            <w:pPr>
              <w:spacing w:after="0" w:line="240" w:lineRule="auto"/>
              <w:jc w:val="right"/>
              <w:rPr>
                <w:rFonts w:ascii="Arial" w:hAnsi="Arial" w:cs="Arial"/>
                <w:sz w:val="20"/>
                <w:szCs w:val="20"/>
              </w:rPr>
            </w:pPr>
            <w:r w:rsidRPr="003E4790">
              <w:rPr>
                <w:rFonts w:ascii="Arial" w:hAnsi="Arial" w:cs="Arial"/>
                <w:sz w:val="20"/>
                <w:szCs w:val="20"/>
              </w:rPr>
              <w:t>5101</w:t>
            </w:r>
          </w:p>
        </w:tc>
      </w:tr>
      <w:tr w:rsidR="003209C6" w:rsidRPr="003E4790" w14:paraId="57D09C08" w14:textId="77777777" w:rsidTr="003209C6">
        <w:trPr>
          <w:trHeight w:val="255"/>
        </w:trPr>
        <w:tc>
          <w:tcPr>
            <w:tcW w:w="33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0AAFF04" w14:textId="77777777" w:rsidR="003209C6" w:rsidRPr="003E4790" w:rsidRDefault="003209C6" w:rsidP="003209C6">
            <w:pPr>
              <w:spacing w:after="0" w:line="240" w:lineRule="auto"/>
              <w:rPr>
                <w:rFonts w:ascii="Arial" w:hAnsi="Arial" w:cs="Arial"/>
                <w:sz w:val="20"/>
                <w:szCs w:val="20"/>
              </w:rPr>
            </w:pPr>
            <w:r w:rsidRPr="003E4790">
              <w:rPr>
                <w:rFonts w:ascii="Arial" w:hAnsi="Arial" w:cs="Arial"/>
                <w:sz w:val="20"/>
                <w:szCs w:val="20"/>
              </w:rPr>
              <w:t>Requested materials</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06329E" w14:textId="77777777" w:rsidR="003209C6" w:rsidRPr="003E4790" w:rsidRDefault="003209C6" w:rsidP="003209C6">
            <w:pPr>
              <w:spacing w:after="0" w:line="240" w:lineRule="auto"/>
              <w:jc w:val="right"/>
              <w:rPr>
                <w:rFonts w:ascii="Arial" w:hAnsi="Arial" w:cs="Arial"/>
                <w:sz w:val="20"/>
                <w:szCs w:val="20"/>
              </w:rPr>
            </w:pPr>
            <w:r w:rsidRPr="003E4790">
              <w:rPr>
                <w:rFonts w:ascii="Arial" w:hAnsi="Arial" w:cs="Arial"/>
                <w:sz w:val="20"/>
                <w:szCs w:val="20"/>
              </w:rPr>
              <w:t>58718</w:t>
            </w:r>
          </w:p>
        </w:tc>
      </w:tr>
      <w:tr w:rsidR="003209C6" w:rsidRPr="003E4790" w14:paraId="63A2B08F" w14:textId="77777777" w:rsidTr="003209C6">
        <w:trPr>
          <w:trHeight w:val="255"/>
        </w:trPr>
        <w:tc>
          <w:tcPr>
            <w:tcW w:w="33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FEC76E" w14:textId="77777777" w:rsidR="003209C6" w:rsidRPr="003E4790" w:rsidRDefault="003209C6" w:rsidP="003209C6">
            <w:pPr>
              <w:spacing w:after="0" w:line="240" w:lineRule="auto"/>
              <w:rPr>
                <w:rFonts w:ascii="Arial" w:hAnsi="Arial" w:cs="Arial"/>
                <w:sz w:val="20"/>
                <w:szCs w:val="20"/>
              </w:rPr>
            </w:pPr>
            <w:r w:rsidRPr="003E4790">
              <w:rPr>
                <w:rFonts w:ascii="Arial" w:hAnsi="Arial" w:cs="Arial"/>
                <w:sz w:val="20"/>
                <w:szCs w:val="20"/>
              </w:rPr>
              <w:t>Total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35AFB6" w14:textId="77777777" w:rsidR="003209C6" w:rsidRPr="003E4790" w:rsidRDefault="003209C6" w:rsidP="003209C6">
            <w:pPr>
              <w:spacing w:after="0" w:line="240" w:lineRule="auto"/>
              <w:jc w:val="right"/>
              <w:rPr>
                <w:rFonts w:ascii="Arial" w:hAnsi="Arial" w:cs="Arial"/>
                <w:b/>
                <w:bCs/>
                <w:sz w:val="20"/>
                <w:szCs w:val="20"/>
              </w:rPr>
            </w:pPr>
            <w:r w:rsidRPr="003E4790">
              <w:rPr>
                <w:rFonts w:ascii="Arial" w:hAnsi="Arial" w:cs="Arial"/>
                <w:b/>
                <w:bCs/>
                <w:sz w:val="20"/>
                <w:szCs w:val="20"/>
              </w:rPr>
              <w:t>63819</w:t>
            </w:r>
            <w:r>
              <w:rPr>
                <w:rFonts w:ascii="Arial" w:hAnsi="Arial" w:cs="Arial"/>
                <w:b/>
                <w:bCs/>
                <w:sz w:val="20"/>
                <w:szCs w:val="20"/>
              </w:rPr>
              <w:t>*</w:t>
            </w:r>
          </w:p>
        </w:tc>
      </w:tr>
    </w:tbl>
    <w:p w14:paraId="5805609D" w14:textId="77777777" w:rsidR="000700CF" w:rsidRDefault="000700CF">
      <w:pPr>
        <w:rPr>
          <w:rFonts w:ascii="Arial" w:hAnsi="Arial" w:cs="Arial"/>
          <w:sz w:val="20"/>
          <w:szCs w:val="20"/>
        </w:rPr>
      </w:pPr>
    </w:p>
    <w:p w14:paraId="2AC2AA02" w14:textId="77777777" w:rsidR="000700CF" w:rsidRDefault="000700CF">
      <w:pPr>
        <w:rPr>
          <w:rFonts w:ascii="Arial" w:hAnsi="Arial" w:cs="Arial"/>
          <w:sz w:val="20"/>
          <w:szCs w:val="20"/>
        </w:rPr>
      </w:pPr>
    </w:p>
    <w:p w14:paraId="7E5AA8B9" w14:textId="39EE37AE" w:rsidR="000700CF" w:rsidRDefault="000700CF">
      <w:pPr>
        <w:rPr>
          <w:rFonts w:ascii="Arial" w:hAnsi="Arial" w:cs="Arial"/>
          <w:sz w:val="20"/>
          <w:szCs w:val="20"/>
        </w:rPr>
      </w:pPr>
      <w:r>
        <w:rPr>
          <w:rFonts w:ascii="Arial" w:hAnsi="Arial" w:cs="Arial"/>
          <w:sz w:val="16"/>
          <w:szCs w:val="16"/>
        </w:rPr>
        <w:t xml:space="preserve"> </w:t>
      </w:r>
    </w:p>
    <w:tbl>
      <w:tblPr>
        <w:tblpPr w:leftFromText="180" w:rightFromText="180" w:vertAnchor="page" w:horzAnchor="margin" w:tblpY="5082"/>
        <w:tblW w:w="6678" w:type="dxa"/>
        <w:tblCellMar>
          <w:left w:w="0" w:type="dxa"/>
          <w:right w:w="0" w:type="dxa"/>
        </w:tblCellMar>
        <w:tblLook w:val="04A0" w:firstRow="1" w:lastRow="0" w:firstColumn="1" w:lastColumn="0" w:noHBand="0" w:noVBand="1"/>
      </w:tblPr>
      <w:tblGrid>
        <w:gridCol w:w="5418"/>
        <w:gridCol w:w="1260"/>
      </w:tblGrid>
      <w:tr w:rsidR="003209C6" w:rsidRPr="00A32FE8" w14:paraId="23DB0550" w14:textId="77777777" w:rsidTr="00F36F02">
        <w:trPr>
          <w:trHeight w:val="250"/>
        </w:trPr>
        <w:tc>
          <w:tcPr>
            <w:tcW w:w="5418" w:type="dxa"/>
            <w:tcBorders>
              <w:top w:val="single" w:sz="8" w:space="0" w:color="auto"/>
              <w:left w:val="single" w:sz="8" w:space="0" w:color="auto"/>
              <w:bottom w:val="single" w:sz="8" w:space="0" w:color="auto"/>
              <w:right w:val="single" w:sz="8" w:space="0" w:color="auto"/>
            </w:tcBorders>
            <w:shd w:val="clear" w:color="auto" w:fill="66CCFF"/>
            <w:noWrap/>
            <w:tcMar>
              <w:top w:w="0" w:type="dxa"/>
              <w:left w:w="108" w:type="dxa"/>
              <w:bottom w:w="0" w:type="dxa"/>
              <w:right w:w="108" w:type="dxa"/>
            </w:tcMar>
            <w:vAlign w:val="bottom"/>
            <w:hideMark/>
          </w:tcPr>
          <w:p w14:paraId="671268BA" w14:textId="77777777" w:rsidR="003209C6" w:rsidRPr="004037C3" w:rsidRDefault="003209C6" w:rsidP="003209C6">
            <w:pPr>
              <w:spacing w:after="0" w:line="240" w:lineRule="auto"/>
              <w:rPr>
                <w:rFonts w:ascii="Arial" w:hAnsi="Arial" w:cs="Arial"/>
                <w:b/>
                <w:sz w:val="20"/>
                <w:szCs w:val="20"/>
              </w:rPr>
            </w:pPr>
            <w:r w:rsidRPr="004037C3">
              <w:rPr>
                <w:rFonts w:ascii="Arial" w:hAnsi="Arial" w:cs="Arial"/>
                <w:b/>
                <w:sz w:val="20"/>
                <w:szCs w:val="20"/>
              </w:rPr>
              <w:t>Most Distributed Resources</w:t>
            </w:r>
          </w:p>
        </w:tc>
        <w:tc>
          <w:tcPr>
            <w:tcW w:w="1260" w:type="dxa"/>
            <w:tcBorders>
              <w:top w:val="single" w:sz="8" w:space="0" w:color="auto"/>
              <w:left w:val="nil"/>
              <w:bottom w:val="single" w:sz="8" w:space="0" w:color="auto"/>
              <w:right w:val="single" w:sz="8" w:space="0" w:color="auto"/>
            </w:tcBorders>
            <w:shd w:val="clear" w:color="auto" w:fill="66CCFF"/>
            <w:noWrap/>
            <w:tcMar>
              <w:top w:w="0" w:type="dxa"/>
              <w:left w:w="108" w:type="dxa"/>
              <w:bottom w:w="0" w:type="dxa"/>
              <w:right w:w="108" w:type="dxa"/>
            </w:tcMar>
            <w:vAlign w:val="bottom"/>
            <w:hideMark/>
          </w:tcPr>
          <w:p w14:paraId="48489723" w14:textId="77777777" w:rsidR="003209C6" w:rsidRPr="004037C3" w:rsidRDefault="003209C6" w:rsidP="003209C6">
            <w:pPr>
              <w:spacing w:after="0" w:line="240" w:lineRule="auto"/>
              <w:jc w:val="right"/>
              <w:rPr>
                <w:rFonts w:ascii="Arial" w:hAnsi="Arial" w:cs="Arial"/>
                <w:b/>
                <w:sz w:val="20"/>
                <w:szCs w:val="20"/>
              </w:rPr>
            </w:pPr>
            <w:r w:rsidRPr="004037C3">
              <w:rPr>
                <w:rFonts w:ascii="Arial" w:hAnsi="Arial" w:cs="Arial"/>
                <w:b/>
                <w:sz w:val="20"/>
                <w:szCs w:val="20"/>
              </w:rPr>
              <w:t># of Items</w:t>
            </w:r>
          </w:p>
        </w:tc>
      </w:tr>
      <w:tr w:rsidR="003209C6" w:rsidRPr="003E4790" w14:paraId="0B6B2D6F" w14:textId="77777777" w:rsidTr="003209C6">
        <w:trPr>
          <w:trHeight w:val="255"/>
        </w:trPr>
        <w:tc>
          <w:tcPr>
            <w:tcW w:w="5418"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467A19C" w14:textId="77777777" w:rsidR="003209C6" w:rsidRPr="003E4790" w:rsidRDefault="003209C6" w:rsidP="003209C6">
            <w:pPr>
              <w:spacing w:after="0" w:line="240" w:lineRule="auto"/>
              <w:rPr>
                <w:rFonts w:ascii="Arial" w:hAnsi="Arial" w:cs="Arial"/>
                <w:sz w:val="20"/>
                <w:szCs w:val="20"/>
              </w:rPr>
            </w:pPr>
            <w:r w:rsidRPr="003E4790">
              <w:rPr>
                <w:rFonts w:ascii="Arial" w:hAnsi="Arial" w:cs="Arial"/>
                <w:sz w:val="20"/>
                <w:szCs w:val="20"/>
              </w:rPr>
              <w:t>ACP - Green Sleeve Package - For Community Physicians</w:t>
            </w:r>
          </w:p>
        </w:tc>
        <w:tc>
          <w:tcPr>
            <w:tcW w:w="12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6AFA574" w14:textId="77777777" w:rsidR="003209C6" w:rsidRPr="003E4790" w:rsidRDefault="003209C6" w:rsidP="003209C6">
            <w:pPr>
              <w:spacing w:after="0" w:line="240" w:lineRule="auto"/>
              <w:jc w:val="right"/>
              <w:rPr>
                <w:rFonts w:ascii="Arial" w:hAnsi="Arial" w:cs="Arial"/>
                <w:sz w:val="20"/>
                <w:szCs w:val="20"/>
              </w:rPr>
            </w:pPr>
            <w:r w:rsidRPr="003E4790">
              <w:rPr>
                <w:rFonts w:ascii="Arial" w:hAnsi="Arial" w:cs="Arial"/>
                <w:sz w:val="20"/>
                <w:szCs w:val="20"/>
              </w:rPr>
              <w:t>2013</w:t>
            </w:r>
          </w:p>
        </w:tc>
      </w:tr>
      <w:tr w:rsidR="003209C6" w:rsidRPr="003E4790" w14:paraId="351415B8" w14:textId="77777777" w:rsidTr="003209C6">
        <w:trPr>
          <w:trHeight w:val="255"/>
        </w:trPr>
        <w:tc>
          <w:tcPr>
            <w:tcW w:w="5418"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9BAAA15" w14:textId="77777777" w:rsidR="003209C6" w:rsidRPr="003E4790" w:rsidRDefault="003209C6" w:rsidP="003209C6">
            <w:pPr>
              <w:spacing w:after="0" w:line="240" w:lineRule="auto"/>
              <w:rPr>
                <w:rFonts w:ascii="Arial" w:hAnsi="Arial" w:cs="Arial"/>
                <w:sz w:val="20"/>
                <w:szCs w:val="20"/>
              </w:rPr>
            </w:pPr>
            <w:r w:rsidRPr="003E4790">
              <w:rPr>
                <w:rFonts w:ascii="Arial" w:hAnsi="Arial" w:cs="Arial"/>
                <w:sz w:val="20"/>
                <w:szCs w:val="20"/>
              </w:rPr>
              <w:t>ACP - GCD Green sleeve with Label</w:t>
            </w:r>
          </w:p>
        </w:tc>
        <w:tc>
          <w:tcPr>
            <w:tcW w:w="12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91BA84A" w14:textId="77777777" w:rsidR="003209C6" w:rsidRPr="003E4790" w:rsidRDefault="003209C6" w:rsidP="003209C6">
            <w:pPr>
              <w:spacing w:after="0" w:line="240" w:lineRule="auto"/>
              <w:jc w:val="right"/>
              <w:rPr>
                <w:rFonts w:ascii="Arial" w:hAnsi="Arial" w:cs="Arial"/>
                <w:sz w:val="20"/>
                <w:szCs w:val="20"/>
              </w:rPr>
            </w:pPr>
            <w:r w:rsidRPr="003E4790">
              <w:rPr>
                <w:rFonts w:ascii="Arial" w:hAnsi="Arial" w:cs="Arial"/>
                <w:sz w:val="20"/>
                <w:szCs w:val="20"/>
              </w:rPr>
              <w:t>48263</w:t>
            </w:r>
          </w:p>
        </w:tc>
      </w:tr>
      <w:tr w:rsidR="003209C6" w:rsidRPr="003E4790" w14:paraId="7F46B176" w14:textId="77777777" w:rsidTr="003209C6">
        <w:trPr>
          <w:trHeight w:val="255"/>
        </w:trPr>
        <w:tc>
          <w:tcPr>
            <w:tcW w:w="5418"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E9210FA" w14:textId="77777777" w:rsidR="003209C6" w:rsidRPr="003E4790" w:rsidRDefault="003209C6" w:rsidP="003209C6">
            <w:pPr>
              <w:spacing w:after="0" w:line="240" w:lineRule="auto"/>
              <w:rPr>
                <w:rFonts w:ascii="Arial" w:hAnsi="Arial" w:cs="Arial"/>
                <w:sz w:val="20"/>
                <w:szCs w:val="20"/>
              </w:rPr>
            </w:pPr>
            <w:r w:rsidRPr="003E4790">
              <w:rPr>
                <w:rFonts w:ascii="Arial" w:hAnsi="Arial" w:cs="Arial"/>
                <w:sz w:val="20"/>
                <w:szCs w:val="20"/>
              </w:rPr>
              <w:t>ACP - Goals of Care Guidebook - Conversations Matter</w:t>
            </w:r>
          </w:p>
        </w:tc>
        <w:tc>
          <w:tcPr>
            <w:tcW w:w="12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4A23E8F" w14:textId="77777777" w:rsidR="003209C6" w:rsidRPr="003E4790" w:rsidRDefault="003209C6" w:rsidP="003209C6">
            <w:pPr>
              <w:spacing w:after="0" w:line="240" w:lineRule="auto"/>
              <w:jc w:val="right"/>
              <w:rPr>
                <w:rFonts w:ascii="Arial" w:hAnsi="Arial" w:cs="Arial"/>
                <w:sz w:val="20"/>
                <w:szCs w:val="20"/>
              </w:rPr>
            </w:pPr>
            <w:r w:rsidRPr="003E4790">
              <w:rPr>
                <w:rFonts w:ascii="Arial" w:hAnsi="Arial" w:cs="Arial"/>
                <w:sz w:val="20"/>
                <w:szCs w:val="20"/>
              </w:rPr>
              <w:t>4050</w:t>
            </w:r>
          </w:p>
        </w:tc>
      </w:tr>
      <w:tr w:rsidR="003209C6" w:rsidRPr="003E4790" w14:paraId="5A24A3E6" w14:textId="77777777" w:rsidTr="003209C6">
        <w:trPr>
          <w:trHeight w:val="255"/>
        </w:trPr>
        <w:tc>
          <w:tcPr>
            <w:tcW w:w="5418"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61300F0" w14:textId="77777777" w:rsidR="003209C6" w:rsidRPr="003E4790" w:rsidRDefault="003209C6" w:rsidP="003209C6">
            <w:pPr>
              <w:spacing w:after="0" w:line="240" w:lineRule="auto"/>
              <w:rPr>
                <w:rFonts w:ascii="Arial" w:hAnsi="Arial" w:cs="Arial"/>
                <w:sz w:val="20"/>
                <w:szCs w:val="20"/>
              </w:rPr>
            </w:pPr>
            <w:r w:rsidRPr="003E4790">
              <w:rPr>
                <w:rFonts w:ascii="Arial" w:hAnsi="Arial" w:cs="Arial"/>
                <w:sz w:val="20"/>
                <w:szCs w:val="20"/>
              </w:rPr>
              <w:t>ACP - Goals of Care Designation - Order Form</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17E7CE" w14:textId="77777777" w:rsidR="003209C6" w:rsidRPr="003E4790" w:rsidRDefault="003209C6" w:rsidP="003209C6">
            <w:pPr>
              <w:spacing w:after="0" w:line="240" w:lineRule="auto"/>
              <w:jc w:val="right"/>
              <w:rPr>
                <w:rFonts w:ascii="Arial" w:hAnsi="Arial" w:cs="Arial"/>
                <w:sz w:val="20"/>
                <w:szCs w:val="20"/>
              </w:rPr>
            </w:pPr>
            <w:r w:rsidRPr="003E4790">
              <w:rPr>
                <w:rFonts w:ascii="Arial" w:hAnsi="Arial" w:cs="Arial"/>
                <w:sz w:val="20"/>
                <w:szCs w:val="20"/>
              </w:rPr>
              <w:t>3009</w:t>
            </w:r>
          </w:p>
        </w:tc>
      </w:tr>
      <w:tr w:rsidR="003209C6" w:rsidRPr="003E4790" w14:paraId="463F8696" w14:textId="77777777" w:rsidTr="003209C6">
        <w:trPr>
          <w:trHeight w:val="255"/>
        </w:trPr>
        <w:tc>
          <w:tcPr>
            <w:tcW w:w="5418"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AB09522" w14:textId="77777777" w:rsidR="003209C6" w:rsidRPr="003E4790" w:rsidRDefault="003209C6" w:rsidP="003209C6">
            <w:pPr>
              <w:spacing w:after="0" w:line="240" w:lineRule="auto"/>
              <w:rPr>
                <w:rFonts w:ascii="Arial" w:hAnsi="Arial" w:cs="Arial"/>
                <w:sz w:val="20"/>
                <w:szCs w:val="20"/>
              </w:rPr>
            </w:pPr>
            <w:r w:rsidRPr="003E4790">
              <w:rPr>
                <w:rFonts w:ascii="Arial" w:hAnsi="Arial" w:cs="Arial"/>
                <w:sz w:val="20"/>
                <w:szCs w:val="20"/>
              </w:rPr>
              <w:t>ACP - Goals of Care Designation Tracking Record</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560660" w14:textId="77777777" w:rsidR="003209C6" w:rsidRPr="003E4790" w:rsidRDefault="003209C6" w:rsidP="003209C6">
            <w:pPr>
              <w:spacing w:after="0" w:line="240" w:lineRule="auto"/>
              <w:jc w:val="right"/>
              <w:rPr>
                <w:rFonts w:ascii="Arial" w:hAnsi="Arial" w:cs="Arial"/>
                <w:sz w:val="20"/>
                <w:szCs w:val="20"/>
              </w:rPr>
            </w:pPr>
            <w:r w:rsidRPr="003E4790">
              <w:rPr>
                <w:rFonts w:ascii="Arial" w:hAnsi="Arial" w:cs="Arial"/>
                <w:sz w:val="20"/>
                <w:szCs w:val="20"/>
              </w:rPr>
              <w:t>1894</w:t>
            </w:r>
          </w:p>
        </w:tc>
      </w:tr>
      <w:tr w:rsidR="003209C6" w:rsidRPr="003E4790" w14:paraId="02C93E80" w14:textId="77777777" w:rsidTr="003209C6">
        <w:trPr>
          <w:trHeight w:val="255"/>
        </w:trPr>
        <w:tc>
          <w:tcPr>
            <w:tcW w:w="5418"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E1B101F" w14:textId="77777777" w:rsidR="003209C6" w:rsidRPr="003E4790" w:rsidRDefault="003209C6" w:rsidP="003209C6">
            <w:pPr>
              <w:spacing w:after="0" w:line="240" w:lineRule="auto"/>
              <w:rPr>
                <w:rFonts w:ascii="Arial" w:hAnsi="Arial" w:cs="Arial"/>
                <w:sz w:val="20"/>
                <w:szCs w:val="20"/>
              </w:rPr>
            </w:pPr>
            <w:r w:rsidRPr="003E4790">
              <w:rPr>
                <w:rFonts w:ascii="Arial" w:hAnsi="Arial" w:cs="Arial"/>
                <w:sz w:val="20"/>
                <w:szCs w:val="20"/>
              </w:rPr>
              <w:t>ACP Goals of Care Designations - Planning Your Care Together - Poster Blue</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4630C1" w14:textId="77777777" w:rsidR="003209C6" w:rsidRPr="003E4790" w:rsidRDefault="003209C6" w:rsidP="003209C6">
            <w:pPr>
              <w:spacing w:after="0" w:line="240" w:lineRule="auto"/>
              <w:jc w:val="right"/>
              <w:rPr>
                <w:rFonts w:ascii="Arial" w:hAnsi="Arial" w:cs="Arial"/>
                <w:sz w:val="20"/>
                <w:szCs w:val="20"/>
              </w:rPr>
            </w:pPr>
            <w:r w:rsidRPr="003E4790">
              <w:rPr>
                <w:rFonts w:ascii="Arial" w:hAnsi="Arial" w:cs="Arial"/>
                <w:sz w:val="20"/>
                <w:szCs w:val="20"/>
              </w:rPr>
              <w:t>2180</w:t>
            </w:r>
          </w:p>
        </w:tc>
      </w:tr>
    </w:tbl>
    <w:p w14:paraId="395AB1A8" w14:textId="77777777" w:rsidR="000700CF" w:rsidRDefault="000700CF">
      <w:pPr>
        <w:rPr>
          <w:rFonts w:ascii="Arial" w:hAnsi="Arial" w:cs="Arial"/>
          <w:sz w:val="20"/>
          <w:szCs w:val="20"/>
        </w:rPr>
      </w:pPr>
    </w:p>
    <w:p w14:paraId="675E4EFF" w14:textId="77777777" w:rsidR="000700CF" w:rsidRDefault="000700CF">
      <w:pPr>
        <w:rPr>
          <w:rFonts w:ascii="Arial" w:hAnsi="Arial" w:cs="Arial"/>
          <w:sz w:val="20"/>
          <w:szCs w:val="20"/>
        </w:rPr>
      </w:pPr>
    </w:p>
    <w:p w14:paraId="28098C17" w14:textId="77777777" w:rsidR="000700CF" w:rsidRDefault="000700CF">
      <w:pPr>
        <w:rPr>
          <w:rFonts w:ascii="Arial" w:hAnsi="Arial" w:cs="Arial"/>
          <w:sz w:val="20"/>
          <w:szCs w:val="20"/>
        </w:rPr>
      </w:pPr>
    </w:p>
    <w:p w14:paraId="11502713" w14:textId="77777777" w:rsidR="000700CF" w:rsidRDefault="000700CF">
      <w:pPr>
        <w:rPr>
          <w:rFonts w:ascii="Arial" w:hAnsi="Arial" w:cs="Arial"/>
          <w:sz w:val="20"/>
          <w:szCs w:val="20"/>
        </w:rPr>
      </w:pPr>
    </w:p>
    <w:p w14:paraId="09167738" w14:textId="77777777" w:rsidR="004037C3" w:rsidRDefault="004037C3">
      <w:pPr>
        <w:rPr>
          <w:rFonts w:ascii="Arial" w:hAnsi="Arial" w:cs="Arial"/>
          <w:sz w:val="20"/>
          <w:szCs w:val="20"/>
        </w:rPr>
      </w:pPr>
    </w:p>
    <w:p w14:paraId="7D6F5491" w14:textId="77777777" w:rsidR="003209C6" w:rsidRDefault="003209C6">
      <w:pPr>
        <w:rPr>
          <w:rFonts w:ascii="Arial" w:hAnsi="Arial" w:cs="Arial"/>
          <w:sz w:val="20"/>
          <w:szCs w:val="20"/>
          <w:u w:val="single"/>
        </w:rPr>
      </w:pPr>
    </w:p>
    <w:p w14:paraId="5C368DFF" w14:textId="77777777" w:rsidR="003209C6" w:rsidRDefault="003209C6">
      <w:pPr>
        <w:rPr>
          <w:rFonts w:ascii="Arial" w:hAnsi="Arial" w:cs="Arial"/>
          <w:sz w:val="20"/>
          <w:szCs w:val="20"/>
          <w:u w:val="single"/>
        </w:rPr>
      </w:pPr>
    </w:p>
    <w:p w14:paraId="6878788A" w14:textId="34D1E034" w:rsidR="00F703E7" w:rsidRPr="004037C3" w:rsidRDefault="00F703E7">
      <w:pPr>
        <w:rPr>
          <w:rFonts w:ascii="Arial" w:hAnsi="Arial" w:cs="Arial"/>
          <w:sz w:val="20"/>
          <w:szCs w:val="20"/>
          <w:u w:val="single"/>
        </w:rPr>
      </w:pPr>
      <w:r w:rsidRPr="004037C3">
        <w:rPr>
          <w:rFonts w:ascii="Arial" w:hAnsi="Arial" w:cs="Arial"/>
          <w:sz w:val="20"/>
          <w:szCs w:val="20"/>
          <w:u w:val="single"/>
        </w:rPr>
        <w:t>Figure 1: AHS Website Screenshot</w:t>
      </w:r>
    </w:p>
    <w:p w14:paraId="70B52391" w14:textId="71A05747" w:rsidR="00F703E7" w:rsidRDefault="00F703E7">
      <w:pPr>
        <w:rPr>
          <w:rFonts w:ascii="Arial" w:hAnsi="Arial" w:cs="Arial"/>
          <w:sz w:val="20"/>
          <w:szCs w:val="20"/>
        </w:rPr>
      </w:pPr>
      <w:r>
        <w:rPr>
          <w:noProof/>
          <w:lang w:val="en-CA" w:eastAsia="en-CA"/>
        </w:rPr>
        <w:drawing>
          <wp:inline distT="0" distB="0" distL="0" distR="0" wp14:anchorId="2F412D04" wp14:editId="492E274E">
            <wp:extent cx="5457198" cy="25017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0694" cy="2507986"/>
                    </a:xfrm>
                    <a:prstGeom prst="rect">
                      <a:avLst/>
                    </a:prstGeom>
                  </pic:spPr>
                </pic:pic>
              </a:graphicData>
            </a:graphic>
          </wp:inline>
        </w:drawing>
      </w:r>
    </w:p>
    <w:p w14:paraId="330C34FE" w14:textId="77777777" w:rsidR="003209C6" w:rsidRDefault="003209C6">
      <w:pPr>
        <w:rPr>
          <w:rFonts w:ascii="Arial" w:hAnsi="Arial" w:cs="Arial"/>
          <w:sz w:val="20"/>
          <w:szCs w:val="20"/>
        </w:rPr>
      </w:pPr>
    </w:p>
    <w:p w14:paraId="7659B77B" w14:textId="77777777" w:rsidR="003209C6" w:rsidRDefault="003209C6">
      <w:pPr>
        <w:rPr>
          <w:rFonts w:ascii="Arial" w:hAnsi="Arial" w:cs="Arial"/>
          <w:sz w:val="20"/>
          <w:szCs w:val="20"/>
        </w:rPr>
      </w:pPr>
    </w:p>
    <w:p w14:paraId="6AE0E743" w14:textId="77777777" w:rsidR="003209C6" w:rsidRDefault="003209C6">
      <w:pPr>
        <w:rPr>
          <w:rFonts w:ascii="Arial" w:hAnsi="Arial" w:cs="Arial"/>
          <w:sz w:val="20"/>
          <w:szCs w:val="20"/>
        </w:rPr>
      </w:pPr>
    </w:p>
    <w:p w14:paraId="19F80DCF" w14:textId="77777777" w:rsidR="003209C6" w:rsidRDefault="003209C6">
      <w:pPr>
        <w:rPr>
          <w:rFonts w:ascii="Arial" w:hAnsi="Arial" w:cs="Arial"/>
          <w:sz w:val="20"/>
          <w:szCs w:val="20"/>
        </w:rPr>
      </w:pPr>
    </w:p>
    <w:p w14:paraId="5CF83388" w14:textId="77777777" w:rsidR="003A10BE" w:rsidRPr="00B87C1B" w:rsidRDefault="003A10BE" w:rsidP="003A10BE">
      <w:pPr>
        <w:pStyle w:val="ListParagraph"/>
        <w:numPr>
          <w:ilvl w:val="0"/>
          <w:numId w:val="1"/>
        </w:numPr>
        <w:rPr>
          <w:rFonts w:ascii="Arial" w:hAnsi="Arial" w:cs="Arial"/>
          <w:b/>
          <w:sz w:val="20"/>
          <w:szCs w:val="20"/>
        </w:rPr>
      </w:pPr>
      <w:r w:rsidRPr="00B87C1B">
        <w:rPr>
          <w:rFonts w:ascii="Arial" w:hAnsi="Arial" w:cs="Arial"/>
          <w:b/>
          <w:sz w:val="20"/>
          <w:szCs w:val="20"/>
        </w:rPr>
        <w:t xml:space="preserve">Media </w:t>
      </w:r>
    </w:p>
    <w:p w14:paraId="38DDC000" w14:textId="77777777" w:rsidR="001B2E14" w:rsidRPr="00B87C1B" w:rsidRDefault="001B2E14" w:rsidP="001B2E14">
      <w:pPr>
        <w:pStyle w:val="ListParagraph"/>
        <w:rPr>
          <w:rFonts w:ascii="Arial" w:hAnsi="Arial" w:cs="Arial"/>
          <w:sz w:val="20"/>
          <w:szCs w:val="20"/>
        </w:rPr>
      </w:pPr>
    </w:p>
    <w:p w14:paraId="672AF5E0" w14:textId="4DCE0586" w:rsidR="00577B78" w:rsidRPr="00B87C1B" w:rsidRDefault="00AA7D16" w:rsidP="00577B78">
      <w:pPr>
        <w:rPr>
          <w:rFonts w:ascii="Arial" w:hAnsi="Arial" w:cs="Arial"/>
          <w:sz w:val="20"/>
          <w:szCs w:val="20"/>
        </w:rPr>
      </w:pPr>
      <w:r>
        <w:rPr>
          <w:rFonts w:ascii="Arial" w:hAnsi="Arial" w:cs="Arial"/>
          <w:sz w:val="20"/>
          <w:szCs w:val="20"/>
        </w:rPr>
        <w:t xml:space="preserve">We identified </w:t>
      </w:r>
      <w:r w:rsidR="00381560">
        <w:rPr>
          <w:rFonts w:ascii="Arial" w:hAnsi="Arial" w:cs="Arial"/>
          <w:sz w:val="20"/>
          <w:szCs w:val="20"/>
        </w:rPr>
        <w:t>1</w:t>
      </w:r>
      <w:r w:rsidR="00973461">
        <w:rPr>
          <w:rFonts w:ascii="Arial" w:hAnsi="Arial" w:cs="Arial"/>
          <w:sz w:val="20"/>
          <w:szCs w:val="20"/>
        </w:rPr>
        <w:t>6</w:t>
      </w:r>
      <w:r w:rsidR="00780996">
        <w:rPr>
          <w:rFonts w:ascii="Arial" w:hAnsi="Arial" w:cs="Arial"/>
          <w:sz w:val="20"/>
          <w:szCs w:val="20"/>
        </w:rPr>
        <w:t xml:space="preserve"> </w:t>
      </w:r>
      <w:r w:rsidR="00577B78" w:rsidRPr="00B87C1B">
        <w:rPr>
          <w:rFonts w:ascii="Arial" w:hAnsi="Arial" w:cs="Arial"/>
          <w:sz w:val="20"/>
          <w:szCs w:val="20"/>
        </w:rPr>
        <w:t xml:space="preserve">print </w:t>
      </w:r>
      <w:r w:rsidR="00381560">
        <w:rPr>
          <w:rFonts w:ascii="Arial" w:hAnsi="Arial" w:cs="Arial"/>
          <w:sz w:val="20"/>
          <w:szCs w:val="20"/>
        </w:rPr>
        <w:t xml:space="preserve">and radio </w:t>
      </w:r>
      <w:r>
        <w:rPr>
          <w:rFonts w:ascii="Arial" w:hAnsi="Arial" w:cs="Arial"/>
          <w:sz w:val="20"/>
          <w:szCs w:val="20"/>
        </w:rPr>
        <w:t>items about</w:t>
      </w:r>
      <w:r w:rsidR="00381560">
        <w:rPr>
          <w:rFonts w:ascii="Arial" w:hAnsi="Arial" w:cs="Arial"/>
          <w:sz w:val="20"/>
          <w:szCs w:val="20"/>
        </w:rPr>
        <w:t xml:space="preserve"> ACP Day</w:t>
      </w:r>
      <w:r w:rsidR="009A433A">
        <w:rPr>
          <w:rFonts w:ascii="Arial" w:hAnsi="Arial" w:cs="Arial"/>
          <w:sz w:val="20"/>
          <w:szCs w:val="20"/>
        </w:rPr>
        <w:t xml:space="preserve"> across the country</w:t>
      </w:r>
      <w:r w:rsidR="00101FC2" w:rsidRPr="00B87C1B">
        <w:rPr>
          <w:rFonts w:ascii="Arial" w:hAnsi="Arial" w:cs="Arial"/>
          <w:sz w:val="20"/>
          <w:szCs w:val="20"/>
        </w:rPr>
        <w:t>.</w:t>
      </w:r>
      <w:r w:rsidR="00BE04EC">
        <w:rPr>
          <w:rFonts w:ascii="Arial" w:hAnsi="Arial" w:cs="Arial"/>
          <w:sz w:val="20"/>
          <w:szCs w:val="20"/>
        </w:rPr>
        <w:t xml:space="preserve"> Many of our Task Group members and ACP Champions gave interviews for the following coverage.</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4A0" w:firstRow="1" w:lastRow="0" w:firstColumn="1" w:lastColumn="0" w:noHBand="0" w:noVBand="1"/>
      </w:tblPr>
      <w:tblGrid>
        <w:gridCol w:w="1587"/>
        <w:gridCol w:w="1246"/>
        <w:gridCol w:w="6667"/>
      </w:tblGrid>
      <w:tr w:rsidR="00172FD6" w:rsidRPr="00381560" w14:paraId="09BB24FE" w14:textId="77777777" w:rsidTr="00652171">
        <w:tc>
          <w:tcPr>
            <w:tcW w:w="0" w:type="auto"/>
            <w:shd w:val="clear" w:color="auto" w:fill="EEECE1" w:themeFill="background2"/>
          </w:tcPr>
          <w:p w14:paraId="76277F8B" w14:textId="77777777" w:rsidR="00577B78" w:rsidRPr="00381560" w:rsidRDefault="00577B78" w:rsidP="00381560">
            <w:pPr>
              <w:jc w:val="center"/>
              <w:rPr>
                <w:rFonts w:ascii="Arial" w:hAnsi="Arial" w:cs="Arial"/>
                <w:b/>
                <w:sz w:val="20"/>
                <w:szCs w:val="20"/>
              </w:rPr>
            </w:pPr>
            <w:r w:rsidRPr="00381560">
              <w:rPr>
                <w:rFonts w:ascii="Arial" w:hAnsi="Arial" w:cs="Arial"/>
                <w:b/>
                <w:sz w:val="20"/>
                <w:szCs w:val="20"/>
              </w:rPr>
              <w:t>Print Source</w:t>
            </w:r>
          </w:p>
        </w:tc>
        <w:tc>
          <w:tcPr>
            <w:tcW w:w="0" w:type="auto"/>
            <w:shd w:val="clear" w:color="auto" w:fill="EEECE1" w:themeFill="background2"/>
          </w:tcPr>
          <w:p w14:paraId="6454EA49" w14:textId="77777777" w:rsidR="00577B78" w:rsidRPr="00381560" w:rsidRDefault="00577B78" w:rsidP="00381560">
            <w:pPr>
              <w:jc w:val="center"/>
              <w:rPr>
                <w:rFonts w:ascii="Arial" w:hAnsi="Arial" w:cs="Arial"/>
                <w:b/>
                <w:sz w:val="20"/>
                <w:szCs w:val="20"/>
              </w:rPr>
            </w:pPr>
            <w:r w:rsidRPr="00381560">
              <w:rPr>
                <w:rFonts w:ascii="Arial" w:hAnsi="Arial" w:cs="Arial"/>
                <w:b/>
                <w:sz w:val="20"/>
                <w:szCs w:val="20"/>
              </w:rPr>
              <w:t>Date Published</w:t>
            </w:r>
          </w:p>
        </w:tc>
        <w:tc>
          <w:tcPr>
            <w:tcW w:w="0" w:type="auto"/>
            <w:shd w:val="clear" w:color="auto" w:fill="EEECE1" w:themeFill="background2"/>
          </w:tcPr>
          <w:p w14:paraId="28ACD6DA" w14:textId="77777777" w:rsidR="00577B78" w:rsidRPr="0045292C" w:rsidRDefault="00577B78" w:rsidP="00381560">
            <w:pPr>
              <w:jc w:val="center"/>
              <w:rPr>
                <w:rFonts w:ascii="Arial" w:hAnsi="Arial" w:cs="Arial"/>
                <w:b/>
                <w:sz w:val="20"/>
                <w:szCs w:val="20"/>
              </w:rPr>
            </w:pPr>
            <w:r w:rsidRPr="0045292C">
              <w:rPr>
                <w:rFonts w:ascii="Arial" w:hAnsi="Arial" w:cs="Arial"/>
                <w:b/>
                <w:sz w:val="20"/>
                <w:szCs w:val="20"/>
              </w:rPr>
              <w:t>Title Article and Content</w:t>
            </w:r>
          </w:p>
        </w:tc>
      </w:tr>
      <w:tr w:rsidR="00172FD6" w:rsidRPr="00381560" w14:paraId="40968F3B" w14:textId="77777777" w:rsidTr="00652171">
        <w:tc>
          <w:tcPr>
            <w:tcW w:w="0" w:type="auto"/>
          </w:tcPr>
          <w:p w14:paraId="120BBA6F" w14:textId="07FB346F" w:rsidR="00577B78" w:rsidRPr="00381560" w:rsidRDefault="006D18E5" w:rsidP="00381560">
            <w:pPr>
              <w:rPr>
                <w:rFonts w:ascii="Arial" w:hAnsi="Arial" w:cs="Arial"/>
                <w:sz w:val="20"/>
                <w:szCs w:val="20"/>
              </w:rPr>
            </w:pPr>
            <w:r w:rsidRPr="00381560">
              <w:rPr>
                <w:rFonts w:ascii="Arial" w:hAnsi="Arial" w:cs="Arial"/>
                <w:sz w:val="20"/>
                <w:szCs w:val="20"/>
              </w:rPr>
              <w:t>Coast Reporter</w:t>
            </w:r>
          </w:p>
        </w:tc>
        <w:tc>
          <w:tcPr>
            <w:tcW w:w="0" w:type="auto"/>
          </w:tcPr>
          <w:p w14:paraId="66FBFAE8" w14:textId="4B173CA6" w:rsidR="00577B78" w:rsidRPr="00381560" w:rsidRDefault="006D18E5" w:rsidP="00381560">
            <w:pPr>
              <w:rPr>
                <w:rFonts w:ascii="Arial" w:hAnsi="Arial" w:cs="Arial"/>
                <w:sz w:val="20"/>
                <w:szCs w:val="20"/>
              </w:rPr>
            </w:pPr>
            <w:r w:rsidRPr="00381560">
              <w:rPr>
                <w:rFonts w:ascii="Arial" w:hAnsi="Arial" w:cs="Arial"/>
                <w:sz w:val="20"/>
                <w:szCs w:val="20"/>
              </w:rPr>
              <w:t>April 6</w:t>
            </w:r>
          </w:p>
        </w:tc>
        <w:tc>
          <w:tcPr>
            <w:tcW w:w="0" w:type="auto"/>
          </w:tcPr>
          <w:p w14:paraId="653096EA" w14:textId="30C52F33" w:rsidR="00577B78" w:rsidRPr="0045292C" w:rsidRDefault="00114FA9" w:rsidP="00381560">
            <w:pPr>
              <w:rPr>
                <w:rStyle w:val="Hyperlink"/>
                <w:rFonts w:ascii="Arial" w:hAnsi="Arial" w:cs="Arial"/>
                <w:color w:val="0A37F6"/>
                <w:sz w:val="20"/>
                <w:szCs w:val="20"/>
              </w:rPr>
            </w:pPr>
            <w:hyperlink r:id="rId20" w:anchor="sthash.PHzbJjVf.dpuf" w:history="1">
              <w:r w:rsidR="006D18E5" w:rsidRPr="0045292C">
                <w:rPr>
                  <w:rStyle w:val="Hyperlink"/>
                  <w:rFonts w:ascii="Arial" w:hAnsi="Arial" w:cs="Arial"/>
                  <w:color w:val="0A37F6"/>
                  <w:sz w:val="20"/>
                  <w:szCs w:val="20"/>
                </w:rPr>
                <w:t>Who will speak for you when you can’t?</w:t>
              </w:r>
            </w:hyperlink>
          </w:p>
          <w:p w14:paraId="7DC714D3" w14:textId="77777777" w:rsidR="00652171" w:rsidRPr="0045292C" w:rsidRDefault="00652171" w:rsidP="00381560">
            <w:pPr>
              <w:rPr>
                <w:rFonts w:ascii="Arial" w:hAnsi="Arial" w:cs="Arial"/>
                <w:sz w:val="20"/>
                <w:szCs w:val="20"/>
              </w:rPr>
            </w:pPr>
          </w:p>
          <w:p w14:paraId="192BCE50" w14:textId="69055481" w:rsidR="006D18E5" w:rsidRPr="0045292C" w:rsidRDefault="006D18E5" w:rsidP="00381560">
            <w:pPr>
              <w:rPr>
                <w:rFonts w:ascii="Arial" w:hAnsi="Arial" w:cs="Arial"/>
                <w:sz w:val="20"/>
                <w:szCs w:val="20"/>
              </w:rPr>
            </w:pPr>
            <w:r w:rsidRPr="0045292C">
              <w:rPr>
                <w:rFonts w:ascii="Arial" w:hAnsi="Arial" w:cs="Arial"/>
                <w:sz w:val="20"/>
                <w:szCs w:val="20"/>
                <w:shd w:val="clear" w:color="auto" w:fill="FFFFFF"/>
              </w:rPr>
              <w:t>Thinking and talking about your values, beliefs and wishes as they relate to health care, and what health-care treatments you would or would not want, will help you get the care that’s right for you when you need it – that’s what an Advance Care Plan can do for you</w:t>
            </w:r>
            <w:r w:rsidR="00134E57" w:rsidRPr="0045292C">
              <w:rPr>
                <w:rFonts w:ascii="Arial" w:hAnsi="Arial" w:cs="Arial"/>
                <w:sz w:val="20"/>
                <w:szCs w:val="20"/>
                <w:shd w:val="clear" w:color="auto" w:fill="FFFFFF"/>
              </w:rPr>
              <w:t>.</w:t>
            </w:r>
            <w:r w:rsidRPr="0045292C">
              <w:rPr>
                <w:rFonts w:ascii="Arial" w:hAnsi="Arial" w:cs="Arial"/>
                <w:sz w:val="20"/>
                <w:szCs w:val="20"/>
                <w:shd w:val="clear" w:color="auto" w:fill="FFFFFF"/>
              </w:rPr>
              <w:t xml:space="preserve"> </w:t>
            </w:r>
          </w:p>
        </w:tc>
      </w:tr>
      <w:tr w:rsidR="00973461" w:rsidRPr="00381560" w14:paraId="35D9EFBC" w14:textId="77777777" w:rsidTr="00652171">
        <w:tc>
          <w:tcPr>
            <w:tcW w:w="0" w:type="auto"/>
          </w:tcPr>
          <w:p w14:paraId="47607FD3" w14:textId="0E885785" w:rsidR="00973461" w:rsidRPr="00381560" w:rsidRDefault="00973461" w:rsidP="00E8391D">
            <w:pPr>
              <w:rPr>
                <w:rFonts w:ascii="Arial" w:hAnsi="Arial" w:cs="Arial"/>
                <w:sz w:val="20"/>
                <w:szCs w:val="20"/>
              </w:rPr>
            </w:pPr>
            <w:r w:rsidRPr="00381560">
              <w:rPr>
                <w:rFonts w:ascii="Arial" w:hAnsi="Arial" w:cs="Arial"/>
                <w:sz w:val="20"/>
                <w:szCs w:val="20"/>
              </w:rPr>
              <w:t>Canadian Healthcare Technology Blog</w:t>
            </w:r>
          </w:p>
        </w:tc>
        <w:tc>
          <w:tcPr>
            <w:tcW w:w="0" w:type="auto"/>
          </w:tcPr>
          <w:p w14:paraId="5C14AB4D" w14:textId="1F924603" w:rsidR="00973461" w:rsidRPr="00381560" w:rsidRDefault="00973461" w:rsidP="00E8391D">
            <w:pPr>
              <w:rPr>
                <w:rFonts w:ascii="Arial" w:hAnsi="Arial" w:cs="Arial"/>
                <w:sz w:val="20"/>
                <w:szCs w:val="20"/>
              </w:rPr>
            </w:pPr>
            <w:r w:rsidRPr="00381560">
              <w:rPr>
                <w:rFonts w:ascii="Arial" w:hAnsi="Arial" w:cs="Arial"/>
                <w:sz w:val="20"/>
                <w:szCs w:val="20"/>
              </w:rPr>
              <w:t>April 19</w:t>
            </w:r>
          </w:p>
        </w:tc>
        <w:tc>
          <w:tcPr>
            <w:tcW w:w="0" w:type="auto"/>
          </w:tcPr>
          <w:p w14:paraId="49949983" w14:textId="77777777" w:rsidR="00973461" w:rsidRPr="0045292C" w:rsidRDefault="00114FA9" w:rsidP="00F703E7">
            <w:pPr>
              <w:rPr>
                <w:rStyle w:val="Hyperlink"/>
                <w:rFonts w:ascii="Arial" w:hAnsi="Arial" w:cs="Arial"/>
                <w:color w:val="auto"/>
                <w:sz w:val="20"/>
                <w:szCs w:val="20"/>
              </w:rPr>
            </w:pPr>
            <w:hyperlink r:id="rId21" w:history="1">
              <w:r w:rsidR="00973461" w:rsidRPr="0045292C">
                <w:rPr>
                  <w:rStyle w:val="Hyperlink"/>
                  <w:rFonts w:ascii="Arial" w:hAnsi="Arial" w:cs="Arial"/>
                  <w:color w:val="0A37F6"/>
                  <w:sz w:val="20"/>
                  <w:szCs w:val="20"/>
                </w:rPr>
                <w:t xml:space="preserve">End-of-life planning now in </w:t>
              </w:r>
              <w:proofErr w:type="spellStart"/>
              <w:r w:rsidR="00973461" w:rsidRPr="0045292C">
                <w:rPr>
                  <w:rStyle w:val="Hyperlink"/>
                  <w:rFonts w:ascii="Arial" w:hAnsi="Arial" w:cs="Arial"/>
                  <w:color w:val="0A37F6"/>
                  <w:sz w:val="20"/>
                  <w:szCs w:val="20"/>
                </w:rPr>
                <w:t>MedChart</w:t>
              </w:r>
              <w:proofErr w:type="spellEnd"/>
            </w:hyperlink>
          </w:p>
          <w:p w14:paraId="64D207CF" w14:textId="77777777" w:rsidR="00973461" w:rsidRPr="0045292C" w:rsidRDefault="00973461" w:rsidP="00F703E7">
            <w:pPr>
              <w:rPr>
                <w:rFonts w:ascii="Arial" w:hAnsi="Arial" w:cs="Arial"/>
                <w:sz w:val="20"/>
                <w:szCs w:val="20"/>
              </w:rPr>
            </w:pPr>
          </w:p>
          <w:p w14:paraId="0EEF3B25" w14:textId="77777777" w:rsidR="00973461" w:rsidRPr="0045292C" w:rsidRDefault="00973461" w:rsidP="00E8391D">
            <w:pPr>
              <w:pStyle w:val="Heading1"/>
              <w:shd w:val="clear" w:color="auto" w:fill="FFFFFF"/>
              <w:spacing w:before="0" w:beforeAutospacing="0" w:after="0" w:afterAutospacing="0"/>
              <w:outlineLvl w:val="0"/>
              <w:rPr>
                <w:rFonts w:ascii="Arial" w:hAnsi="Arial" w:cs="Arial"/>
                <w:b w:val="0"/>
                <w:sz w:val="20"/>
                <w:szCs w:val="20"/>
              </w:rPr>
            </w:pPr>
            <w:r w:rsidRPr="0045292C">
              <w:rPr>
                <w:rFonts w:ascii="Arial" w:hAnsi="Arial" w:cs="Arial"/>
                <w:b w:val="0"/>
                <w:sz w:val="20"/>
                <w:szCs w:val="20"/>
              </w:rPr>
              <w:t xml:space="preserve">We live in a society where 8 out of 10 Canadians have never heard of Advanced Care Planning or creating Advanced Directives and 50% of us do not know our loved one’s advanced wishes. </w:t>
            </w:r>
            <w:proofErr w:type="spellStart"/>
            <w:r w:rsidRPr="0045292C">
              <w:rPr>
                <w:rFonts w:ascii="Arial" w:hAnsi="Arial" w:cs="Arial"/>
                <w:b w:val="0"/>
                <w:sz w:val="20"/>
                <w:szCs w:val="20"/>
              </w:rPr>
              <w:t>MedChart</w:t>
            </w:r>
            <w:proofErr w:type="spellEnd"/>
            <w:r w:rsidRPr="0045292C">
              <w:rPr>
                <w:rFonts w:ascii="Arial" w:hAnsi="Arial" w:cs="Arial"/>
                <w:b w:val="0"/>
                <w:sz w:val="20"/>
                <w:szCs w:val="20"/>
              </w:rPr>
              <w:t xml:space="preserve"> will begin to shift the tide on this important issue by providing resources for families and caregivers to engage in conversation about Advanced Directives through its partnership with </w:t>
            </w:r>
            <w:proofErr w:type="spellStart"/>
            <w:r w:rsidRPr="0045292C">
              <w:rPr>
                <w:rFonts w:ascii="Arial" w:hAnsi="Arial" w:cs="Arial"/>
                <w:b w:val="0"/>
                <w:sz w:val="20"/>
                <w:szCs w:val="20"/>
              </w:rPr>
              <w:t>BestEndings</w:t>
            </w:r>
            <w:proofErr w:type="spellEnd"/>
            <w:r w:rsidRPr="0045292C">
              <w:rPr>
                <w:rFonts w:ascii="Arial" w:hAnsi="Arial" w:cs="Arial"/>
                <w:b w:val="0"/>
                <w:sz w:val="20"/>
                <w:szCs w:val="20"/>
              </w:rPr>
              <w:t>.</w:t>
            </w:r>
          </w:p>
          <w:p w14:paraId="1FFC8729" w14:textId="227F766F" w:rsidR="00973461" w:rsidRPr="0045292C" w:rsidRDefault="00973461" w:rsidP="00E8391D">
            <w:pPr>
              <w:pStyle w:val="Heading1"/>
              <w:shd w:val="clear" w:color="auto" w:fill="FFFFFF"/>
              <w:spacing w:before="0" w:beforeAutospacing="0" w:after="0" w:afterAutospacing="0"/>
              <w:outlineLvl w:val="0"/>
              <w:rPr>
                <w:rFonts w:ascii="Arial" w:hAnsi="Arial" w:cs="Arial"/>
                <w:b w:val="0"/>
                <w:sz w:val="20"/>
                <w:szCs w:val="20"/>
              </w:rPr>
            </w:pPr>
          </w:p>
        </w:tc>
      </w:tr>
      <w:tr w:rsidR="00973461" w:rsidRPr="00381560" w14:paraId="7B994021" w14:textId="77777777" w:rsidTr="00652171">
        <w:tc>
          <w:tcPr>
            <w:tcW w:w="0" w:type="auto"/>
          </w:tcPr>
          <w:p w14:paraId="078B5847" w14:textId="77777777" w:rsidR="00973461" w:rsidRPr="00381560" w:rsidRDefault="00973461" w:rsidP="00E8391D">
            <w:pPr>
              <w:rPr>
                <w:rFonts w:ascii="Arial" w:hAnsi="Arial" w:cs="Arial"/>
                <w:sz w:val="20"/>
                <w:szCs w:val="20"/>
              </w:rPr>
            </w:pPr>
            <w:r w:rsidRPr="00381560">
              <w:rPr>
                <w:rFonts w:ascii="Arial" w:hAnsi="Arial" w:cs="Arial"/>
                <w:sz w:val="20"/>
                <w:szCs w:val="20"/>
              </w:rPr>
              <w:t>CBC Radio: The Current</w:t>
            </w:r>
          </w:p>
        </w:tc>
        <w:tc>
          <w:tcPr>
            <w:tcW w:w="0" w:type="auto"/>
          </w:tcPr>
          <w:p w14:paraId="07C6496E" w14:textId="77777777" w:rsidR="00973461" w:rsidRPr="00381560" w:rsidRDefault="00973461" w:rsidP="00E8391D">
            <w:pPr>
              <w:rPr>
                <w:rFonts w:ascii="Arial" w:hAnsi="Arial" w:cs="Arial"/>
                <w:sz w:val="20"/>
                <w:szCs w:val="20"/>
              </w:rPr>
            </w:pPr>
            <w:r w:rsidRPr="00381560">
              <w:rPr>
                <w:rFonts w:ascii="Arial" w:hAnsi="Arial" w:cs="Arial"/>
                <w:sz w:val="20"/>
                <w:szCs w:val="20"/>
              </w:rPr>
              <w:t>April 11</w:t>
            </w:r>
          </w:p>
        </w:tc>
        <w:tc>
          <w:tcPr>
            <w:tcW w:w="0" w:type="auto"/>
          </w:tcPr>
          <w:p w14:paraId="5CFBA5D3" w14:textId="77777777" w:rsidR="00973461" w:rsidRPr="0045292C" w:rsidRDefault="00114FA9" w:rsidP="00E8391D">
            <w:pPr>
              <w:pStyle w:val="Heading1"/>
              <w:shd w:val="clear" w:color="auto" w:fill="FFFFFF"/>
              <w:spacing w:before="0" w:beforeAutospacing="0" w:after="0" w:afterAutospacing="0"/>
              <w:outlineLvl w:val="0"/>
              <w:rPr>
                <w:rStyle w:val="Hyperlink"/>
                <w:rFonts w:ascii="Arial" w:hAnsi="Arial" w:cs="Arial"/>
                <w:b w:val="0"/>
                <w:color w:val="0A37F6"/>
                <w:sz w:val="20"/>
                <w:szCs w:val="20"/>
              </w:rPr>
            </w:pPr>
            <w:hyperlink r:id="rId22" w:history="1">
              <w:r w:rsidR="00973461" w:rsidRPr="0045292C">
                <w:rPr>
                  <w:rStyle w:val="Hyperlink"/>
                  <w:rFonts w:ascii="Arial" w:hAnsi="Arial" w:cs="Arial"/>
                  <w:b w:val="0"/>
                  <w:color w:val="0A37F6"/>
                  <w:sz w:val="20"/>
                  <w:szCs w:val="20"/>
                </w:rPr>
                <w:t xml:space="preserve">Why an ICU doctor says death </w:t>
              </w:r>
              <w:proofErr w:type="spellStart"/>
              <w:proofErr w:type="gramStart"/>
              <w:r w:rsidR="00973461" w:rsidRPr="0045292C">
                <w:rPr>
                  <w:rStyle w:val="Hyperlink"/>
                  <w:rFonts w:ascii="Arial" w:hAnsi="Arial" w:cs="Arial"/>
                  <w:b w:val="0"/>
                  <w:color w:val="0A37F6"/>
                  <w:sz w:val="20"/>
                  <w:szCs w:val="20"/>
                </w:rPr>
                <w:t>ed</w:t>
              </w:r>
              <w:proofErr w:type="spellEnd"/>
              <w:proofErr w:type="gramEnd"/>
              <w:r w:rsidR="00973461" w:rsidRPr="0045292C">
                <w:rPr>
                  <w:rStyle w:val="Hyperlink"/>
                  <w:rFonts w:ascii="Arial" w:hAnsi="Arial" w:cs="Arial"/>
                  <w:b w:val="0"/>
                  <w:color w:val="0A37F6"/>
                  <w:sz w:val="20"/>
                  <w:szCs w:val="20"/>
                </w:rPr>
                <w:t xml:space="preserve"> is as essential as sex </w:t>
              </w:r>
              <w:proofErr w:type="spellStart"/>
              <w:r w:rsidR="00973461" w:rsidRPr="0045292C">
                <w:rPr>
                  <w:rStyle w:val="Hyperlink"/>
                  <w:rFonts w:ascii="Arial" w:hAnsi="Arial" w:cs="Arial"/>
                  <w:b w:val="0"/>
                  <w:color w:val="0A37F6"/>
                  <w:sz w:val="20"/>
                  <w:szCs w:val="20"/>
                </w:rPr>
                <w:t>ed</w:t>
              </w:r>
              <w:proofErr w:type="spellEnd"/>
              <w:r w:rsidR="00973461" w:rsidRPr="0045292C">
                <w:rPr>
                  <w:rStyle w:val="Hyperlink"/>
                  <w:rFonts w:ascii="Arial" w:hAnsi="Arial" w:cs="Arial"/>
                  <w:b w:val="0"/>
                  <w:color w:val="0A37F6"/>
                  <w:sz w:val="20"/>
                  <w:szCs w:val="20"/>
                </w:rPr>
                <w:t xml:space="preserve"> in high school</w:t>
              </w:r>
            </w:hyperlink>
          </w:p>
          <w:p w14:paraId="5976DF8E" w14:textId="77777777" w:rsidR="00973461" w:rsidRPr="0045292C" w:rsidRDefault="00973461" w:rsidP="00E8391D">
            <w:pPr>
              <w:pStyle w:val="Heading1"/>
              <w:shd w:val="clear" w:color="auto" w:fill="FFFFFF"/>
              <w:spacing w:before="0" w:beforeAutospacing="0" w:after="0" w:afterAutospacing="0"/>
              <w:outlineLvl w:val="0"/>
              <w:rPr>
                <w:rFonts w:ascii="Arial" w:hAnsi="Arial" w:cs="Arial"/>
                <w:b w:val="0"/>
                <w:sz w:val="20"/>
                <w:szCs w:val="20"/>
              </w:rPr>
            </w:pPr>
          </w:p>
          <w:p w14:paraId="3D157794" w14:textId="77777777" w:rsidR="00973461" w:rsidRPr="0045292C" w:rsidRDefault="00973461" w:rsidP="00E8391D">
            <w:pPr>
              <w:pStyle w:val="Heading1"/>
              <w:shd w:val="clear" w:color="auto" w:fill="FFFFFF"/>
              <w:spacing w:before="0" w:beforeAutospacing="0" w:after="0" w:afterAutospacing="0"/>
              <w:outlineLvl w:val="0"/>
              <w:rPr>
                <w:rFonts w:ascii="Arial" w:hAnsi="Arial" w:cs="Arial"/>
                <w:sz w:val="20"/>
                <w:szCs w:val="20"/>
              </w:rPr>
            </w:pPr>
            <w:r w:rsidRPr="0045292C">
              <w:rPr>
                <w:rFonts w:ascii="Arial" w:hAnsi="Arial" w:cs="Arial"/>
                <w:b w:val="0"/>
                <w:sz w:val="20"/>
                <w:szCs w:val="20"/>
                <w:shd w:val="clear" w:color="auto" w:fill="FFFFFF"/>
              </w:rPr>
              <w:t>"I really think that like any other public health issue, this is something that for the health of our society every single person needs to be educated about,"</w:t>
            </w:r>
            <w:r w:rsidRPr="0045292C">
              <w:rPr>
                <w:rStyle w:val="apple-converted-space"/>
                <w:rFonts w:ascii="Arial" w:hAnsi="Arial" w:cs="Arial"/>
                <w:b w:val="0"/>
                <w:sz w:val="20"/>
                <w:szCs w:val="20"/>
                <w:shd w:val="clear" w:color="auto" w:fill="FFFFFF"/>
              </w:rPr>
              <w:t> </w:t>
            </w:r>
            <w:hyperlink r:id="rId23" w:tgtFrame="_blank" w:history="1">
              <w:r w:rsidRPr="0045292C">
                <w:rPr>
                  <w:rStyle w:val="Hyperlink"/>
                  <w:rFonts w:ascii="Arial" w:hAnsi="Arial" w:cs="Arial"/>
                  <w:b w:val="0"/>
                  <w:bCs w:val="0"/>
                  <w:color w:val="auto"/>
                  <w:sz w:val="20"/>
                  <w:szCs w:val="20"/>
                  <w:shd w:val="clear" w:color="auto" w:fill="FFFFFF"/>
                </w:rPr>
                <w:t xml:space="preserve">Dr. Jessica </w:t>
              </w:r>
              <w:proofErr w:type="spellStart"/>
              <w:r w:rsidRPr="0045292C">
                <w:rPr>
                  <w:rStyle w:val="Hyperlink"/>
                  <w:rFonts w:ascii="Arial" w:hAnsi="Arial" w:cs="Arial"/>
                  <w:b w:val="0"/>
                  <w:bCs w:val="0"/>
                  <w:color w:val="auto"/>
                  <w:sz w:val="20"/>
                  <w:szCs w:val="20"/>
                  <w:shd w:val="clear" w:color="auto" w:fill="FFFFFF"/>
                </w:rPr>
                <w:t>Zitter</w:t>
              </w:r>
              <w:proofErr w:type="spellEnd"/>
            </w:hyperlink>
            <w:r w:rsidRPr="0045292C">
              <w:rPr>
                <w:rStyle w:val="Strong"/>
                <w:rFonts w:ascii="Arial" w:hAnsi="Arial" w:cs="Arial"/>
                <w:sz w:val="20"/>
                <w:szCs w:val="20"/>
                <w:shd w:val="clear" w:color="auto" w:fill="FFFFFF"/>
              </w:rPr>
              <w:t> </w:t>
            </w:r>
            <w:r w:rsidRPr="0045292C">
              <w:rPr>
                <w:rFonts w:ascii="Arial" w:hAnsi="Arial" w:cs="Arial"/>
                <w:b w:val="0"/>
                <w:sz w:val="20"/>
                <w:szCs w:val="20"/>
                <w:shd w:val="clear" w:color="auto" w:fill="FFFFFF"/>
              </w:rPr>
              <w:t>tells</w:t>
            </w:r>
            <w:r w:rsidRPr="0045292C">
              <w:rPr>
                <w:rStyle w:val="apple-converted-space"/>
                <w:rFonts w:ascii="Arial" w:hAnsi="Arial" w:cs="Arial"/>
                <w:b w:val="0"/>
                <w:sz w:val="20"/>
                <w:szCs w:val="20"/>
                <w:shd w:val="clear" w:color="auto" w:fill="FFFFFF"/>
              </w:rPr>
              <w:t> </w:t>
            </w:r>
            <w:r w:rsidRPr="0045292C">
              <w:rPr>
                <w:rStyle w:val="Emphasis"/>
                <w:rFonts w:ascii="Arial" w:hAnsi="Arial" w:cs="Arial"/>
                <w:b w:val="0"/>
                <w:sz w:val="20"/>
                <w:szCs w:val="20"/>
                <w:shd w:val="clear" w:color="auto" w:fill="FFFFFF"/>
              </w:rPr>
              <w:t>The Current'</w:t>
            </w:r>
            <w:r w:rsidRPr="0045292C">
              <w:rPr>
                <w:rFonts w:ascii="Arial" w:hAnsi="Arial" w:cs="Arial"/>
                <w:b w:val="0"/>
                <w:sz w:val="20"/>
                <w:szCs w:val="20"/>
                <w:shd w:val="clear" w:color="auto" w:fill="FFFFFF"/>
              </w:rPr>
              <w:t>s guest host Kelly Crowe. Bonnie Tompkins</w:t>
            </w:r>
            <w:r w:rsidRPr="0045292C">
              <w:rPr>
                <w:rStyle w:val="apple-converted-space"/>
                <w:rFonts w:ascii="Arial" w:hAnsi="Arial" w:cs="Arial"/>
                <w:b w:val="0"/>
                <w:bCs w:val="0"/>
                <w:sz w:val="20"/>
                <w:szCs w:val="20"/>
                <w:shd w:val="clear" w:color="auto" w:fill="FFFFFF"/>
              </w:rPr>
              <w:t> </w:t>
            </w:r>
            <w:r w:rsidRPr="0045292C">
              <w:rPr>
                <w:rFonts w:ascii="Arial" w:hAnsi="Arial" w:cs="Arial"/>
                <w:b w:val="0"/>
                <w:sz w:val="20"/>
                <w:szCs w:val="20"/>
                <w:shd w:val="clear" w:color="auto" w:fill="FFFFFF"/>
              </w:rPr>
              <w:t>agrees. As the compassionate communities national lead for</w:t>
            </w:r>
            <w:r w:rsidRPr="0045292C">
              <w:rPr>
                <w:rStyle w:val="apple-converted-space"/>
                <w:rFonts w:ascii="Arial" w:hAnsi="Arial" w:cs="Arial"/>
                <w:b w:val="0"/>
                <w:sz w:val="20"/>
                <w:szCs w:val="20"/>
                <w:shd w:val="clear" w:color="auto" w:fill="FFFFFF"/>
              </w:rPr>
              <w:t> </w:t>
            </w:r>
            <w:hyperlink r:id="rId24" w:tgtFrame="_blank" w:history="1">
              <w:r w:rsidRPr="0045292C">
                <w:rPr>
                  <w:rStyle w:val="Hyperlink"/>
                  <w:rFonts w:ascii="Arial" w:hAnsi="Arial" w:cs="Arial"/>
                  <w:b w:val="0"/>
                  <w:color w:val="auto"/>
                  <w:sz w:val="20"/>
                  <w:szCs w:val="20"/>
                  <w:shd w:val="clear" w:color="auto" w:fill="FFFFFF"/>
                </w:rPr>
                <w:t>Pallium Canada</w:t>
              </w:r>
            </w:hyperlink>
            <w:r w:rsidRPr="0045292C">
              <w:rPr>
                <w:rStyle w:val="apple-converted-space"/>
                <w:rFonts w:ascii="Arial" w:hAnsi="Arial" w:cs="Arial"/>
                <w:b w:val="0"/>
                <w:sz w:val="20"/>
                <w:szCs w:val="20"/>
                <w:shd w:val="clear" w:color="auto" w:fill="FFFFFF"/>
              </w:rPr>
              <w:t> </w:t>
            </w:r>
            <w:r w:rsidRPr="0045292C">
              <w:rPr>
                <w:rFonts w:ascii="Arial" w:hAnsi="Arial" w:cs="Arial"/>
                <w:b w:val="0"/>
                <w:sz w:val="20"/>
                <w:szCs w:val="20"/>
                <w:shd w:val="clear" w:color="auto" w:fill="FFFFFF"/>
              </w:rPr>
              <w:t>— a group that aims to improve the quality of palliative care services through education — she says schools have a key role to play in normalizing the conversation around death, dying, loss and caregiving.</w:t>
            </w:r>
          </w:p>
        </w:tc>
      </w:tr>
      <w:tr w:rsidR="00973461" w:rsidRPr="00381560" w14:paraId="04F7314F" w14:textId="77777777" w:rsidTr="00652171">
        <w:tc>
          <w:tcPr>
            <w:tcW w:w="0" w:type="auto"/>
          </w:tcPr>
          <w:p w14:paraId="6EAAB2F4" w14:textId="38567CBA" w:rsidR="00973461" w:rsidRPr="00381560" w:rsidRDefault="00973461" w:rsidP="00381560">
            <w:pPr>
              <w:rPr>
                <w:rFonts w:ascii="Arial" w:hAnsi="Arial" w:cs="Arial"/>
                <w:sz w:val="20"/>
                <w:szCs w:val="20"/>
              </w:rPr>
            </w:pPr>
            <w:r>
              <w:rPr>
                <w:rFonts w:ascii="Arial" w:hAnsi="Arial" w:cs="Arial"/>
                <w:sz w:val="20"/>
                <w:szCs w:val="20"/>
              </w:rPr>
              <w:t>Langley Times</w:t>
            </w:r>
          </w:p>
        </w:tc>
        <w:tc>
          <w:tcPr>
            <w:tcW w:w="0" w:type="auto"/>
          </w:tcPr>
          <w:p w14:paraId="25A022CB" w14:textId="182AADB3" w:rsidR="00973461" w:rsidRPr="00381560" w:rsidRDefault="00973461" w:rsidP="00381560">
            <w:pPr>
              <w:rPr>
                <w:rFonts w:ascii="Arial" w:hAnsi="Arial" w:cs="Arial"/>
                <w:sz w:val="20"/>
                <w:szCs w:val="20"/>
              </w:rPr>
            </w:pPr>
            <w:r>
              <w:rPr>
                <w:rFonts w:ascii="Arial" w:hAnsi="Arial" w:cs="Arial"/>
                <w:sz w:val="20"/>
                <w:szCs w:val="20"/>
              </w:rPr>
              <w:t>April 4</w:t>
            </w:r>
          </w:p>
        </w:tc>
        <w:tc>
          <w:tcPr>
            <w:tcW w:w="0" w:type="auto"/>
          </w:tcPr>
          <w:p w14:paraId="3987FB3C" w14:textId="3B642EF3" w:rsidR="00973461" w:rsidRPr="0045292C" w:rsidRDefault="00114FA9" w:rsidP="00A6427B">
            <w:pPr>
              <w:pStyle w:val="Heading2"/>
              <w:shd w:val="clear" w:color="auto" w:fill="FEFEFE"/>
              <w:spacing w:before="0"/>
              <w:outlineLvl w:val="1"/>
              <w:rPr>
                <w:rFonts w:ascii="Arial" w:hAnsi="Arial" w:cs="Arial"/>
                <w:b w:val="0"/>
                <w:bCs w:val="0"/>
                <w:color w:val="0A37F6"/>
                <w:sz w:val="20"/>
                <w:szCs w:val="20"/>
              </w:rPr>
            </w:pPr>
            <w:hyperlink r:id="rId25" w:history="1">
              <w:r w:rsidR="00973461" w:rsidRPr="0045292C">
                <w:rPr>
                  <w:rStyle w:val="Hyperlink"/>
                  <w:rFonts w:ascii="Arial" w:hAnsi="Arial" w:cs="Arial"/>
                  <w:b w:val="0"/>
                  <w:bCs w:val="0"/>
                  <w:color w:val="0A37F6"/>
                  <w:sz w:val="20"/>
                  <w:szCs w:val="20"/>
                </w:rPr>
                <w:t>Langley Hospice Society sets $1 million goal for new facility</w:t>
              </w:r>
            </w:hyperlink>
          </w:p>
          <w:p w14:paraId="406B42FF" w14:textId="77777777" w:rsidR="00973461" w:rsidRPr="0045292C" w:rsidRDefault="00973461" w:rsidP="00652171"/>
          <w:p w14:paraId="0B638BCF" w14:textId="19D82CAE" w:rsidR="00973461" w:rsidRPr="0045292C" w:rsidRDefault="00973461" w:rsidP="00A6427B">
            <w:pPr>
              <w:pStyle w:val="NormalWeb"/>
              <w:shd w:val="clear" w:color="auto" w:fill="FEFEFE"/>
              <w:spacing w:before="0" w:beforeAutospacing="0" w:after="0" w:afterAutospacing="0"/>
              <w:rPr>
                <w:rFonts w:ascii="Arial" w:hAnsi="Arial" w:cs="Arial"/>
                <w:sz w:val="20"/>
                <w:szCs w:val="20"/>
              </w:rPr>
            </w:pPr>
            <w:r w:rsidRPr="0045292C">
              <w:rPr>
                <w:rFonts w:ascii="Arial" w:hAnsi="Arial" w:cs="Arial"/>
                <w:sz w:val="20"/>
                <w:szCs w:val="20"/>
              </w:rPr>
              <w:t>The Society announcement said less than half of all Canadians have had conversations with their family and friends and even less have spoken with their doctor about what to do in case of an unexpected health crisis. Information about the Advance Care Planning process can be seen online at</w:t>
            </w:r>
            <w:r w:rsidRPr="0045292C">
              <w:rPr>
                <w:rStyle w:val="apple-converted-space"/>
                <w:rFonts w:ascii="Arial" w:hAnsi="Arial" w:cs="Arial"/>
                <w:sz w:val="20"/>
                <w:szCs w:val="20"/>
              </w:rPr>
              <w:t> </w:t>
            </w:r>
            <w:hyperlink r:id="rId26" w:tgtFrame="_blank" w:tooltip="Link" w:history="1">
              <w:r w:rsidRPr="0045292C">
                <w:rPr>
                  <w:rStyle w:val="Hyperlink"/>
                  <w:rFonts w:ascii="Arial" w:hAnsi="Arial" w:cs="Arial"/>
                  <w:color w:val="auto"/>
                  <w:sz w:val="20"/>
                  <w:szCs w:val="20"/>
                </w:rPr>
                <w:t>www.advancecareplanning.ca</w:t>
              </w:r>
            </w:hyperlink>
            <w:r w:rsidRPr="0045292C">
              <w:rPr>
                <w:rFonts w:ascii="Arial" w:hAnsi="Arial" w:cs="Arial"/>
                <w:sz w:val="20"/>
                <w:szCs w:val="20"/>
              </w:rPr>
              <w:t>.</w:t>
            </w:r>
          </w:p>
        </w:tc>
      </w:tr>
      <w:tr w:rsidR="00973461" w:rsidRPr="00381560" w14:paraId="5C42F018" w14:textId="77777777" w:rsidTr="00652171">
        <w:tc>
          <w:tcPr>
            <w:tcW w:w="0" w:type="auto"/>
          </w:tcPr>
          <w:p w14:paraId="120A3EE1" w14:textId="0F01A748" w:rsidR="00973461" w:rsidRPr="00381560" w:rsidRDefault="00973461" w:rsidP="00381560">
            <w:pPr>
              <w:rPr>
                <w:rFonts w:ascii="Arial" w:hAnsi="Arial" w:cs="Arial"/>
                <w:sz w:val="20"/>
                <w:szCs w:val="20"/>
              </w:rPr>
            </w:pPr>
            <w:r>
              <w:rPr>
                <w:rFonts w:ascii="Arial" w:hAnsi="Arial" w:cs="Arial"/>
                <w:sz w:val="20"/>
                <w:szCs w:val="20"/>
              </w:rPr>
              <w:t>Guelph Talk Local</w:t>
            </w:r>
          </w:p>
        </w:tc>
        <w:tc>
          <w:tcPr>
            <w:tcW w:w="0" w:type="auto"/>
          </w:tcPr>
          <w:p w14:paraId="2E1AFC28" w14:textId="10086FD4" w:rsidR="00973461" w:rsidRPr="00381560" w:rsidRDefault="00973461" w:rsidP="00381560">
            <w:pPr>
              <w:rPr>
                <w:rFonts w:ascii="Arial" w:hAnsi="Arial" w:cs="Arial"/>
                <w:sz w:val="20"/>
                <w:szCs w:val="20"/>
              </w:rPr>
            </w:pPr>
            <w:r>
              <w:rPr>
                <w:rFonts w:ascii="Arial" w:hAnsi="Arial" w:cs="Arial"/>
                <w:sz w:val="20"/>
                <w:szCs w:val="20"/>
              </w:rPr>
              <w:t>April 28</w:t>
            </w:r>
          </w:p>
        </w:tc>
        <w:tc>
          <w:tcPr>
            <w:tcW w:w="0" w:type="auto"/>
          </w:tcPr>
          <w:p w14:paraId="2C7AA42D" w14:textId="1F821A0F" w:rsidR="00973461" w:rsidRPr="0045292C" w:rsidRDefault="00114FA9" w:rsidP="00973461">
            <w:pPr>
              <w:rPr>
                <w:rFonts w:ascii="Arial" w:hAnsi="Arial" w:cs="Arial"/>
                <w:color w:val="0A37F6"/>
                <w:sz w:val="20"/>
                <w:szCs w:val="20"/>
                <w:shd w:val="clear" w:color="auto" w:fill="FFFFFF"/>
              </w:rPr>
            </w:pPr>
            <w:hyperlink r:id="rId27" w:history="1">
              <w:r w:rsidR="00973461" w:rsidRPr="0045292C">
                <w:rPr>
                  <w:rStyle w:val="Hyperlink"/>
                  <w:rFonts w:ascii="Arial" w:hAnsi="Arial" w:cs="Arial"/>
                  <w:color w:val="0A37F6"/>
                  <w:sz w:val="20"/>
                  <w:szCs w:val="20"/>
                  <w:shd w:val="clear" w:color="auto" w:fill="FFFFFF"/>
                </w:rPr>
                <w:t>Paul Tribe and guests discuss Advance Care Planning, substitute decision making and the health care system.</w:t>
              </w:r>
            </w:hyperlink>
          </w:p>
          <w:p w14:paraId="3FFB95F0" w14:textId="77777777" w:rsidR="00973461" w:rsidRPr="0045292C" w:rsidRDefault="00973461" w:rsidP="00973461">
            <w:pPr>
              <w:rPr>
                <w:rFonts w:ascii="Arial" w:hAnsi="Arial" w:cs="Arial"/>
                <w:sz w:val="20"/>
                <w:szCs w:val="20"/>
              </w:rPr>
            </w:pPr>
          </w:p>
          <w:p w14:paraId="5C4849C5" w14:textId="5838E5E3" w:rsidR="00973461" w:rsidRPr="0045292C" w:rsidRDefault="00973461" w:rsidP="00973461">
            <w:pPr>
              <w:rPr>
                <w:rFonts w:ascii="Arial" w:hAnsi="Arial" w:cs="Arial"/>
                <w:sz w:val="20"/>
                <w:szCs w:val="20"/>
              </w:rPr>
            </w:pPr>
            <w:r w:rsidRPr="0045292C">
              <w:rPr>
                <w:rFonts w:ascii="Arial" w:hAnsi="Arial" w:cs="Arial"/>
                <w:sz w:val="20"/>
                <w:szCs w:val="20"/>
              </w:rPr>
              <w:t xml:space="preserve">An interview about ACP with representatives from the Advance Care </w:t>
            </w:r>
            <w:r w:rsidRPr="0045292C">
              <w:rPr>
                <w:rFonts w:ascii="Arial" w:hAnsi="Arial" w:cs="Arial"/>
                <w:sz w:val="20"/>
                <w:szCs w:val="20"/>
              </w:rPr>
              <w:lastRenderedPageBreak/>
              <w:t>Planning Education Program.</w:t>
            </w:r>
          </w:p>
        </w:tc>
      </w:tr>
      <w:tr w:rsidR="00B92342" w:rsidRPr="00381560" w14:paraId="54EBCCAE" w14:textId="77777777" w:rsidTr="00652171">
        <w:tc>
          <w:tcPr>
            <w:tcW w:w="0" w:type="auto"/>
          </w:tcPr>
          <w:p w14:paraId="35F43075" w14:textId="42FDB65C" w:rsidR="00B92342" w:rsidRPr="00381560" w:rsidRDefault="00B92342" w:rsidP="00381560">
            <w:pPr>
              <w:rPr>
                <w:rFonts w:ascii="Arial" w:hAnsi="Arial" w:cs="Arial"/>
                <w:sz w:val="20"/>
                <w:szCs w:val="20"/>
              </w:rPr>
            </w:pPr>
            <w:r w:rsidRPr="00381560">
              <w:rPr>
                <w:rFonts w:ascii="Arial" w:hAnsi="Arial" w:cs="Arial"/>
                <w:sz w:val="20"/>
                <w:szCs w:val="20"/>
              </w:rPr>
              <w:lastRenderedPageBreak/>
              <w:t>CBC Radio: CBC News PEI</w:t>
            </w:r>
          </w:p>
        </w:tc>
        <w:tc>
          <w:tcPr>
            <w:tcW w:w="0" w:type="auto"/>
          </w:tcPr>
          <w:p w14:paraId="73F3D76F" w14:textId="1A49BBA5" w:rsidR="00B92342" w:rsidRPr="00381560" w:rsidRDefault="00B92342" w:rsidP="00381560">
            <w:pPr>
              <w:rPr>
                <w:rFonts w:ascii="Arial" w:hAnsi="Arial" w:cs="Arial"/>
                <w:sz w:val="20"/>
                <w:szCs w:val="20"/>
              </w:rPr>
            </w:pPr>
            <w:r w:rsidRPr="00381560">
              <w:rPr>
                <w:rFonts w:ascii="Arial" w:hAnsi="Arial" w:cs="Arial"/>
                <w:sz w:val="20"/>
                <w:szCs w:val="20"/>
              </w:rPr>
              <w:t>April 13</w:t>
            </w:r>
          </w:p>
        </w:tc>
        <w:tc>
          <w:tcPr>
            <w:tcW w:w="0" w:type="auto"/>
          </w:tcPr>
          <w:p w14:paraId="19B062B7" w14:textId="77777777" w:rsidR="00B92342" w:rsidRPr="0045292C" w:rsidRDefault="00114FA9" w:rsidP="002328D1">
            <w:pPr>
              <w:pStyle w:val="Heading1"/>
              <w:shd w:val="clear" w:color="auto" w:fill="FFFFFF"/>
              <w:spacing w:before="0" w:beforeAutospacing="0" w:after="0" w:afterAutospacing="0"/>
              <w:outlineLvl w:val="0"/>
              <w:rPr>
                <w:rStyle w:val="Hyperlink"/>
                <w:rFonts w:ascii="Arial" w:hAnsi="Arial" w:cs="Arial"/>
                <w:b w:val="0"/>
                <w:color w:val="0A37F6"/>
                <w:sz w:val="20"/>
                <w:szCs w:val="20"/>
                <w:shd w:val="clear" w:color="auto" w:fill="FFFFFF"/>
              </w:rPr>
            </w:pPr>
            <w:hyperlink r:id="rId28" w:history="1">
              <w:r w:rsidR="00B92342" w:rsidRPr="0045292C">
                <w:rPr>
                  <w:rStyle w:val="Hyperlink"/>
                  <w:rFonts w:ascii="Arial" w:hAnsi="Arial" w:cs="Arial"/>
                  <w:b w:val="0"/>
                  <w:color w:val="0A37F6"/>
                  <w:sz w:val="20"/>
                  <w:szCs w:val="20"/>
                  <w:shd w:val="clear" w:color="auto" w:fill="FFFFFF"/>
                </w:rPr>
                <w:t>Palliative Care consultant Dr. Mireille Lecours talks about advance care planning, and where Islanders can go for help.</w:t>
              </w:r>
            </w:hyperlink>
          </w:p>
          <w:p w14:paraId="1EC7BBAF" w14:textId="77777777" w:rsidR="00B92342" w:rsidRPr="0045292C" w:rsidRDefault="00B92342" w:rsidP="00381560"/>
          <w:p w14:paraId="6C9CC2D8" w14:textId="77777777" w:rsidR="00B92342" w:rsidRPr="0045292C" w:rsidRDefault="00B92342" w:rsidP="00381560"/>
        </w:tc>
      </w:tr>
      <w:tr w:rsidR="00973461" w:rsidRPr="00381560" w14:paraId="6E3BADEA" w14:textId="77777777" w:rsidTr="00652171">
        <w:tc>
          <w:tcPr>
            <w:tcW w:w="0" w:type="auto"/>
          </w:tcPr>
          <w:p w14:paraId="6B019ECD" w14:textId="2B494468" w:rsidR="00973461" w:rsidRPr="00381560" w:rsidRDefault="00973461" w:rsidP="00381560">
            <w:pPr>
              <w:rPr>
                <w:rFonts w:ascii="Arial" w:hAnsi="Arial" w:cs="Arial"/>
                <w:sz w:val="20"/>
                <w:szCs w:val="20"/>
              </w:rPr>
            </w:pPr>
            <w:r w:rsidRPr="00381560">
              <w:rPr>
                <w:rFonts w:ascii="Arial" w:hAnsi="Arial" w:cs="Arial"/>
                <w:sz w:val="20"/>
                <w:szCs w:val="20"/>
              </w:rPr>
              <w:t>Wawa-news.com</w:t>
            </w:r>
          </w:p>
        </w:tc>
        <w:tc>
          <w:tcPr>
            <w:tcW w:w="0" w:type="auto"/>
          </w:tcPr>
          <w:p w14:paraId="38360C8B" w14:textId="34D2032D" w:rsidR="00973461" w:rsidRPr="00381560" w:rsidRDefault="00973461" w:rsidP="00381560">
            <w:pPr>
              <w:rPr>
                <w:rFonts w:ascii="Arial" w:hAnsi="Arial" w:cs="Arial"/>
                <w:sz w:val="20"/>
                <w:szCs w:val="20"/>
              </w:rPr>
            </w:pPr>
            <w:r w:rsidRPr="00381560">
              <w:rPr>
                <w:rFonts w:ascii="Arial" w:hAnsi="Arial" w:cs="Arial"/>
                <w:sz w:val="20"/>
                <w:szCs w:val="20"/>
              </w:rPr>
              <w:t>April 16</w:t>
            </w:r>
          </w:p>
        </w:tc>
        <w:tc>
          <w:tcPr>
            <w:tcW w:w="0" w:type="auto"/>
          </w:tcPr>
          <w:p w14:paraId="1CA6CD0F" w14:textId="2503DD35" w:rsidR="00973461" w:rsidRPr="0045292C" w:rsidRDefault="00114FA9" w:rsidP="00381560">
            <w:pPr>
              <w:rPr>
                <w:rStyle w:val="Hyperlink"/>
                <w:rFonts w:ascii="Arial" w:hAnsi="Arial" w:cs="Arial"/>
                <w:color w:val="0A37F6"/>
                <w:sz w:val="20"/>
                <w:szCs w:val="20"/>
              </w:rPr>
            </w:pPr>
            <w:hyperlink r:id="rId29" w:history="1">
              <w:r w:rsidR="00973461" w:rsidRPr="0045292C">
                <w:rPr>
                  <w:rStyle w:val="Hyperlink"/>
                  <w:rFonts w:ascii="Arial" w:hAnsi="Arial" w:cs="Arial"/>
                  <w:color w:val="0A37F6"/>
                  <w:sz w:val="20"/>
                  <w:szCs w:val="20"/>
                </w:rPr>
                <w:t>Today is Advance Care Planning Day</w:t>
              </w:r>
            </w:hyperlink>
          </w:p>
          <w:p w14:paraId="5FEF051B" w14:textId="77777777" w:rsidR="00973461" w:rsidRPr="0045292C" w:rsidRDefault="00973461" w:rsidP="00381560">
            <w:pPr>
              <w:rPr>
                <w:rFonts w:ascii="Arial" w:hAnsi="Arial" w:cs="Arial"/>
                <w:sz w:val="20"/>
                <w:szCs w:val="20"/>
              </w:rPr>
            </w:pPr>
          </w:p>
          <w:p w14:paraId="6BEC95CC" w14:textId="204A08A2" w:rsidR="00973461" w:rsidRPr="0045292C" w:rsidRDefault="00973461" w:rsidP="00381560">
            <w:pPr>
              <w:rPr>
                <w:rFonts w:ascii="Arial" w:hAnsi="Arial" w:cs="Arial"/>
                <w:sz w:val="20"/>
                <w:szCs w:val="20"/>
                <w:shd w:val="clear" w:color="auto" w:fill="FFFFFF"/>
              </w:rPr>
            </w:pPr>
            <w:r w:rsidRPr="0045292C">
              <w:rPr>
                <w:rFonts w:ascii="Arial" w:hAnsi="Arial" w:cs="Arial"/>
                <w:sz w:val="20"/>
                <w:szCs w:val="20"/>
                <w:shd w:val="clear" w:color="auto" w:fill="FFFFFF"/>
              </w:rPr>
              <w:t xml:space="preserve">The NE LHIN held a Death Café at this time last year to help begin conversations about death and normalizing the conversation about end-of-life.  With Advance Care Planning Day on April 16, the NE LHIN encourages Northerners to focus on making end-of-life wishes known to </w:t>
            </w:r>
            <w:proofErr w:type="gramStart"/>
            <w:r w:rsidRPr="0045292C">
              <w:rPr>
                <w:rFonts w:ascii="Arial" w:hAnsi="Arial" w:cs="Arial"/>
                <w:sz w:val="20"/>
                <w:szCs w:val="20"/>
                <w:shd w:val="clear" w:color="auto" w:fill="FFFFFF"/>
              </w:rPr>
              <w:t>loved</w:t>
            </w:r>
            <w:proofErr w:type="gramEnd"/>
            <w:r w:rsidRPr="0045292C">
              <w:rPr>
                <w:rFonts w:ascii="Arial" w:hAnsi="Arial" w:cs="Arial"/>
                <w:sz w:val="20"/>
                <w:szCs w:val="20"/>
                <w:shd w:val="clear" w:color="auto" w:fill="FFFFFF"/>
              </w:rPr>
              <w:t xml:space="preserve"> ones while they are able to.</w:t>
            </w:r>
          </w:p>
        </w:tc>
      </w:tr>
      <w:tr w:rsidR="00973461" w:rsidRPr="00381560" w14:paraId="498A96A5" w14:textId="77777777" w:rsidTr="00652171">
        <w:tc>
          <w:tcPr>
            <w:tcW w:w="0" w:type="auto"/>
          </w:tcPr>
          <w:p w14:paraId="028BDF20" w14:textId="5BF053B4" w:rsidR="00973461" w:rsidRPr="00381560" w:rsidRDefault="00973461" w:rsidP="00381560">
            <w:pPr>
              <w:rPr>
                <w:rFonts w:ascii="Arial" w:hAnsi="Arial" w:cs="Arial"/>
                <w:sz w:val="20"/>
                <w:szCs w:val="20"/>
              </w:rPr>
            </w:pPr>
            <w:r w:rsidRPr="00381560">
              <w:rPr>
                <w:rFonts w:ascii="Arial" w:hAnsi="Arial" w:cs="Arial"/>
                <w:sz w:val="20"/>
                <w:szCs w:val="20"/>
              </w:rPr>
              <w:t xml:space="preserve">The </w:t>
            </w:r>
            <w:proofErr w:type="spellStart"/>
            <w:r w:rsidRPr="00381560">
              <w:rPr>
                <w:rFonts w:ascii="Arial" w:hAnsi="Arial" w:cs="Arial"/>
                <w:sz w:val="20"/>
                <w:szCs w:val="20"/>
              </w:rPr>
              <w:t>Labradorian</w:t>
            </w:r>
            <w:proofErr w:type="spellEnd"/>
          </w:p>
        </w:tc>
        <w:tc>
          <w:tcPr>
            <w:tcW w:w="0" w:type="auto"/>
          </w:tcPr>
          <w:p w14:paraId="4AFB7E81" w14:textId="2DC8149B" w:rsidR="00973461" w:rsidRPr="00381560" w:rsidRDefault="00973461" w:rsidP="00381560">
            <w:pPr>
              <w:rPr>
                <w:rFonts w:ascii="Arial" w:hAnsi="Arial" w:cs="Arial"/>
                <w:sz w:val="20"/>
                <w:szCs w:val="20"/>
              </w:rPr>
            </w:pPr>
            <w:r w:rsidRPr="00381560">
              <w:rPr>
                <w:rFonts w:ascii="Arial" w:hAnsi="Arial" w:cs="Arial"/>
                <w:sz w:val="20"/>
                <w:szCs w:val="20"/>
              </w:rPr>
              <w:t>April 8</w:t>
            </w:r>
          </w:p>
        </w:tc>
        <w:tc>
          <w:tcPr>
            <w:tcW w:w="0" w:type="auto"/>
          </w:tcPr>
          <w:p w14:paraId="20A30174" w14:textId="190927D2" w:rsidR="00973461" w:rsidRPr="0045292C" w:rsidRDefault="00114FA9" w:rsidP="00381560">
            <w:pPr>
              <w:rPr>
                <w:rStyle w:val="Hyperlink"/>
                <w:rFonts w:ascii="Arial" w:hAnsi="Arial" w:cs="Arial"/>
                <w:color w:val="0A37F6"/>
                <w:sz w:val="20"/>
                <w:szCs w:val="20"/>
              </w:rPr>
            </w:pPr>
            <w:hyperlink r:id="rId30" w:history="1">
              <w:r w:rsidR="00973461" w:rsidRPr="0045292C">
                <w:rPr>
                  <w:rStyle w:val="Hyperlink"/>
                  <w:rFonts w:ascii="Arial" w:hAnsi="Arial" w:cs="Arial"/>
                  <w:color w:val="0A37F6"/>
                  <w:sz w:val="20"/>
                  <w:szCs w:val="20"/>
                </w:rPr>
                <w:t>National Advance Care Planning Day on April 16</w:t>
              </w:r>
            </w:hyperlink>
          </w:p>
          <w:p w14:paraId="6FA3C5A1" w14:textId="77777777" w:rsidR="00973461" w:rsidRPr="0045292C" w:rsidRDefault="00973461" w:rsidP="00381560">
            <w:pPr>
              <w:rPr>
                <w:rFonts w:ascii="Arial" w:hAnsi="Arial" w:cs="Arial"/>
                <w:sz w:val="20"/>
                <w:szCs w:val="20"/>
              </w:rPr>
            </w:pPr>
          </w:p>
          <w:p w14:paraId="234C84AD" w14:textId="0F497291" w:rsidR="00973461" w:rsidRPr="0045292C" w:rsidRDefault="00973461" w:rsidP="00381560">
            <w:pPr>
              <w:rPr>
                <w:rFonts w:ascii="Arial" w:hAnsi="Arial" w:cs="Arial"/>
                <w:sz w:val="20"/>
                <w:szCs w:val="20"/>
                <w:shd w:val="clear" w:color="auto" w:fill="FFFFFF"/>
              </w:rPr>
            </w:pPr>
            <w:r w:rsidRPr="0045292C">
              <w:rPr>
                <w:rFonts w:ascii="Arial" w:hAnsi="Arial" w:cs="Arial"/>
                <w:sz w:val="20"/>
                <w:szCs w:val="20"/>
                <w:shd w:val="clear" w:color="auto" w:fill="FFFFFF"/>
              </w:rPr>
              <w:t>The Advance Care Planning in Canada’s Speak Up website (</w:t>
            </w:r>
            <w:hyperlink r:id="rId31" w:history="1">
              <w:r w:rsidRPr="0045292C">
                <w:rPr>
                  <w:rStyle w:val="Hyperlink"/>
                  <w:rFonts w:ascii="Arial" w:hAnsi="Arial" w:cs="Arial"/>
                  <w:color w:val="auto"/>
                  <w:sz w:val="20"/>
                  <w:szCs w:val="20"/>
                  <w:shd w:val="clear" w:color="auto" w:fill="FFFFFF"/>
                </w:rPr>
                <w:t>www.advancecareplanning.ca</w:t>
              </w:r>
            </w:hyperlink>
            <w:r w:rsidRPr="0045292C">
              <w:rPr>
                <w:rFonts w:ascii="Arial" w:hAnsi="Arial" w:cs="Arial"/>
                <w:sz w:val="20"/>
                <w:szCs w:val="20"/>
                <w:shd w:val="clear" w:color="auto" w:fill="FFFFFF"/>
              </w:rPr>
              <w:t>) has free, downloadable resources for advance care planning, including workbooks, videos, wallet cards and conversation starters, as well as resources and information about legal requirements for each province and territory.</w:t>
            </w:r>
          </w:p>
        </w:tc>
      </w:tr>
      <w:tr w:rsidR="00973461" w:rsidRPr="00381560" w14:paraId="0D813925" w14:textId="77777777" w:rsidTr="00652171">
        <w:trPr>
          <w:trHeight w:val="935"/>
        </w:trPr>
        <w:tc>
          <w:tcPr>
            <w:tcW w:w="0" w:type="auto"/>
          </w:tcPr>
          <w:p w14:paraId="64C221D0" w14:textId="21507AAF" w:rsidR="00973461" w:rsidRPr="00381560" w:rsidRDefault="00973461" w:rsidP="00381560">
            <w:pPr>
              <w:rPr>
                <w:rFonts w:ascii="Arial" w:hAnsi="Arial" w:cs="Arial"/>
                <w:sz w:val="20"/>
                <w:szCs w:val="20"/>
              </w:rPr>
            </w:pPr>
            <w:r w:rsidRPr="00381560">
              <w:rPr>
                <w:rFonts w:ascii="Arial" w:hAnsi="Arial" w:cs="Arial"/>
                <w:sz w:val="20"/>
                <w:szCs w:val="20"/>
              </w:rPr>
              <w:t>Bay Today</w:t>
            </w:r>
          </w:p>
        </w:tc>
        <w:tc>
          <w:tcPr>
            <w:tcW w:w="0" w:type="auto"/>
          </w:tcPr>
          <w:p w14:paraId="06981BA8" w14:textId="277F4AAA" w:rsidR="00973461" w:rsidRPr="00381560" w:rsidRDefault="00973461" w:rsidP="00381560">
            <w:pPr>
              <w:rPr>
                <w:rFonts w:ascii="Arial" w:hAnsi="Arial" w:cs="Arial"/>
                <w:sz w:val="20"/>
                <w:szCs w:val="20"/>
              </w:rPr>
            </w:pPr>
            <w:r w:rsidRPr="00381560">
              <w:rPr>
                <w:rFonts w:ascii="Arial" w:hAnsi="Arial" w:cs="Arial"/>
                <w:sz w:val="20"/>
                <w:szCs w:val="20"/>
              </w:rPr>
              <w:t>April 15</w:t>
            </w:r>
          </w:p>
        </w:tc>
        <w:tc>
          <w:tcPr>
            <w:tcW w:w="0" w:type="auto"/>
          </w:tcPr>
          <w:p w14:paraId="59603359" w14:textId="2EDDEA82" w:rsidR="00973461" w:rsidRPr="0045292C" w:rsidRDefault="00114FA9" w:rsidP="00381560">
            <w:pPr>
              <w:shd w:val="clear" w:color="auto" w:fill="FFFFFF"/>
              <w:rPr>
                <w:rStyle w:val="Hyperlink"/>
                <w:rFonts w:ascii="Arial" w:hAnsi="Arial" w:cs="Arial"/>
                <w:color w:val="auto"/>
                <w:sz w:val="20"/>
                <w:szCs w:val="20"/>
              </w:rPr>
            </w:pPr>
            <w:hyperlink r:id="rId32" w:history="1">
              <w:r w:rsidR="00973461" w:rsidRPr="0045292C">
                <w:rPr>
                  <w:rStyle w:val="Hyperlink"/>
                  <w:rFonts w:ascii="Arial" w:hAnsi="Arial" w:cs="Arial"/>
                  <w:color w:val="0A37F6"/>
                  <w:sz w:val="20"/>
                  <w:szCs w:val="20"/>
                </w:rPr>
                <w:t>Northerners encouraged to plan for end-of-life</w:t>
              </w:r>
            </w:hyperlink>
          </w:p>
          <w:p w14:paraId="78E1B61C" w14:textId="77777777" w:rsidR="00973461" w:rsidRPr="0045292C" w:rsidRDefault="00973461" w:rsidP="00381560">
            <w:pPr>
              <w:shd w:val="clear" w:color="auto" w:fill="FFFFFF"/>
              <w:rPr>
                <w:rFonts w:ascii="Arial" w:hAnsi="Arial" w:cs="Arial"/>
                <w:sz w:val="20"/>
                <w:szCs w:val="20"/>
              </w:rPr>
            </w:pPr>
          </w:p>
          <w:p w14:paraId="5F6053F1" w14:textId="10EF4C67" w:rsidR="00973461" w:rsidRPr="0045292C" w:rsidRDefault="00973461" w:rsidP="00381560">
            <w:pPr>
              <w:shd w:val="clear" w:color="auto" w:fill="FFFFFF"/>
              <w:rPr>
                <w:rFonts w:ascii="Arial" w:hAnsi="Arial" w:cs="Arial"/>
                <w:sz w:val="20"/>
                <w:szCs w:val="20"/>
              </w:rPr>
            </w:pPr>
            <w:r w:rsidRPr="0045292C">
              <w:rPr>
                <w:rFonts w:ascii="Arial" w:hAnsi="Arial" w:cs="Arial"/>
                <w:sz w:val="20"/>
                <w:szCs w:val="20"/>
                <w:shd w:val="clear" w:color="auto" w:fill="FFFFFF"/>
              </w:rPr>
              <w:t xml:space="preserve">With Advance Care Planning Day on April 16, the NE LHIN wants Northerners to focus on making end-of-life wishes known to </w:t>
            </w:r>
            <w:proofErr w:type="gramStart"/>
            <w:r w:rsidRPr="0045292C">
              <w:rPr>
                <w:rFonts w:ascii="Arial" w:hAnsi="Arial" w:cs="Arial"/>
                <w:sz w:val="20"/>
                <w:szCs w:val="20"/>
                <w:shd w:val="clear" w:color="auto" w:fill="FFFFFF"/>
              </w:rPr>
              <w:t>loved</w:t>
            </w:r>
            <w:proofErr w:type="gramEnd"/>
            <w:r w:rsidRPr="0045292C">
              <w:rPr>
                <w:rFonts w:ascii="Arial" w:hAnsi="Arial" w:cs="Arial"/>
                <w:sz w:val="20"/>
                <w:szCs w:val="20"/>
                <w:shd w:val="clear" w:color="auto" w:fill="FFFFFF"/>
              </w:rPr>
              <w:t xml:space="preserve"> ones while they are able to.</w:t>
            </w:r>
          </w:p>
        </w:tc>
      </w:tr>
      <w:tr w:rsidR="00973461" w:rsidRPr="00381560" w14:paraId="04043728" w14:textId="77777777" w:rsidTr="00652171">
        <w:tc>
          <w:tcPr>
            <w:tcW w:w="0" w:type="auto"/>
          </w:tcPr>
          <w:p w14:paraId="3179E5D5" w14:textId="00B239A8" w:rsidR="00973461" w:rsidRPr="00381560" w:rsidRDefault="00973461" w:rsidP="00381560">
            <w:pPr>
              <w:rPr>
                <w:rFonts w:ascii="Arial" w:hAnsi="Arial" w:cs="Arial"/>
                <w:sz w:val="20"/>
                <w:szCs w:val="20"/>
              </w:rPr>
            </w:pPr>
            <w:r w:rsidRPr="00381560">
              <w:rPr>
                <w:rFonts w:ascii="Arial" w:hAnsi="Arial" w:cs="Arial"/>
                <w:sz w:val="20"/>
                <w:szCs w:val="20"/>
              </w:rPr>
              <w:t>McMaster Optimal Aging Portal</w:t>
            </w:r>
          </w:p>
        </w:tc>
        <w:tc>
          <w:tcPr>
            <w:tcW w:w="0" w:type="auto"/>
          </w:tcPr>
          <w:p w14:paraId="2C72E85C" w14:textId="505A81F3" w:rsidR="00973461" w:rsidRPr="00381560" w:rsidRDefault="00973461" w:rsidP="00381560">
            <w:pPr>
              <w:rPr>
                <w:rFonts w:ascii="Arial" w:hAnsi="Arial" w:cs="Arial"/>
                <w:sz w:val="20"/>
                <w:szCs w:val="20"/>
              </w:rPr>
            </w:pPr>
            <w:r w:rsidRPr="00381560">
              <w:rPr>
                <w:rFonts w:ascii="Arial" w:hAnsi="Arial" w:cs="Arial"/>
                <w:sz w:val="20"/>
                <w:szCs w:val="20"/>
              </w:rPr>
              <w:t>April 19</w:t>
            </w:r>
          </w:p>
        </w:tc>
        <w:tc>
          <w:tcPr>
            <w:tcW w:w="0" w:type="auto"/>
          </w:tcPr>
          <w:p w14:paraId="03B22087" w14:textId="483F8801" w:rsidR="00973461" w:rsidRPr="0045292C" w:rsidRDefault="00114FA9" w:rsidP="00381560">
            <w:pPr>
              <w:rPr>
                <w:rStyle w:val="Hyperlink"/>
                <w:rFonts w:ascii="Arial" w:hAnsi="Arial" w:cs="Arial"/>
                <w:color w:val="0A37F6"/>
                <w:sz w:val="20"/>
                <w:szCs w:val="20"/>
              </w:rPr>
            </w:pPr>
            <w:hyperlink r:id="rId33" w:history="1">
              <w:r w:rsidR="00973461" w:rsidRPr="0045292C">
                <w:rPr>
                  <w:rStyle w:val="Hyperlink"/>
                  <w:rFonts w:ascii="Arial" w:hAnsi="Arial" w:cs="Arial"/>
                  <w:color w:val="0A37F6"/>
                  <w:sz w:val="20"/>
                  <w:szCs w:val="20"/>
                </w:rPr>
                <w:t>What are your end-of-life wishes?</w:t>
              </w:r>
            </w:hyperlink>
          </w:p>
          <w:p w14:paraId="06143D7F" w14:textId="77777777" w:rsidR="00973461" w:rsidRPr="0045292C" w:rsidRDefault="00973461" w:rsidP="00381560">
            <w:pPr>
              <w:rPr>
                <w:rFonts w:ascii="Arial" w:hAnsi="Arial" w:cs="Arial"/>
                <w:sz w:val="20"/>
                <w:szCs w:val="20"/>
              </w:rPr>
            </w:pPr>
          </w:p>
          <w:p w14:paraId="0ABCC479" w14:textId="77777777" w:rsidR="00973461" w:rsidRPr="0045292C" w:rsidRDefault="00973461" w:rsidP="00381560">
            <w:pPr>
              <w:rPr>
                <w:rStyle w:val="apple-converted-space"/>
                <w:rFonts w:ascii="Arial" w:hAnsi="Arial" w:cs="Arial"/>
                <w:sz w:val="20"/>
                <w:szCs w:val="20"/>
                <w:shd w:val="clear" w:color="auto" w:fill="FFFFFF"/>
              </w:rPr>
            </w:pPr>
            <w:r w:rsidRPr="0045292C">
              <w:rPr>
                <w:rFonts w:ascii="Arial" w:hAnsi="Arial" w:cs="Arial"/>
                <w:sz w:val="20"/>
                <w:szCs w:val="20"/>
                <w:shd w:val="clear" w:color="auto" w:fill="FFFFFF"/>
              </w:rPr>
              <w:t xml:space="preserve">Contemplating the end of your life, and outlining the kind of health and personal care you wish to receive if you were unable to speak for yourself, is not always easy, but it’s important. Remember, it’s not just about </w:t>
            </w:r>
            <w:proofErr w:type="gramStart"/>
            <w:r w:rsidRPr="0045292C">
              <w:rPr>
                <w:rFonts w:ascii="Arial" w:hAnsi="Arial" w:cs="Arial"/>
                <w:sz w:val="20"/>
                <w:szCs w:val="20"/>
                <w:shd w:val="clear" w:color="auto" w:fill="FFFFFF"/>
              </w:rPr>
              <w:t>you,</w:t>
            </w:r>
            <w:proofErr w:type="gramEnd"/>
            <w:r w:rsidRPr="0045292C">
              <w:rPr>
                <w:rFonts w:ascii="Arial" w:hAnsi="Arial" w:cs="Arial"/>
                <w:sz w:val="20"/>
                <w:szCs w:val="20"/>
                <w:shd w:val="clear" w:color="auto" w:fill="FFFFFF"/>
              </w:rPr>
              <w:t xml:space="preserve"> it’s about ensuring that your family and friends have a clear plan to support your intentions.</w:t>
            </w:r>
            <w:r w:rsidRPr="0045292C">
              <w:rPr>
                <w:rStyle w:val="apple-converted-space"/>
                <w:rFonts w:ascii="Arial" w:hAnsi="Arial" w:cs="Arial"/>
                <w:sz w:val="20"/>
                <w:szCs w:val="20"/>
                <w:shd w:val="clear" w:color="auto" w:fill="FFFFFF"/>
              </w:rPr>
              <w:t> </w:t>
            </w:r>
          </w:p>
          <w:p w14:paraId="32C9D52F" w14:textId="41EFD7E7" w:rsidR="00973461" w:rsidRPr="0045292C" w:rsidRDefault="00973461" w:rsidP="00381560">
            <w:pPr>
              <w:rPr>
                <w:rFonts w:ascii="Arial" w:hAnsi="Arial" w:cs="Arial"/>
                <w:sz w:val="20"/>
                <w:szCs w:val="20"/>
              </w:rPr>
            </w:pPr>
          </w:p>
        </w:tc>
      </w:tr>
      <w:tr w:rsidR="00973461" w:rsidRPr="00381560" w14:paraId="5D3C278D" w14:textId="77777777" w:rsidTr="00652171">
        <w:tc>
          <w:tcPr>
            <w:tcW w:w="0" w:type="auto"/>
          </w:tcPr>
          <w:p w14:paraId="5CBA94BB" w14:textId="4B00492E" w:rsidR="00973461" w:rsidRPr="00381560" w:rsidRDefault="00973461" w:rsidP="00381560">
            <w:pPr>
              <w:rPr>
                <w:rFonts w:ascii="Arial" w:hAnsi="Arial" w:cs="Arial"/>
                <w:sz w:val="20"/>
                <w:szCs w:val="20"/>
              </w:rPr>
            </w:pPr>
            <w:r>
              <w:rPr>
                <w:rFonts w:ascii="Arial" w:hAnsi="Arial" w:cs="Arial"/>
                <w:sz w:val="20"/>
                <w:szCs w:val="20"/>
              </w:rPr>
              <w:t>BC Local News</w:t>
            </w:r>
          </w:p>
        </w:tc>
        <w:tc>
          <w:tcPr>
            <w:tcW w:w="0" w:type="auto"/>
          </w:tcPr>
          <w:p w14:paraId="7CE8B00F" w14:textId="206A2E30" w:rsidR="00973461" w:rsidRPr="00381560" w:rsidRDefault="00973461" w:rsidP="00381560">
            <w:pPr>
              <w:rPr>
                <w:rFonts w:ascii="Arial" w:hAnsi="Arial" w:cs="Arial"/>
                <w:sz w:val="20"/>
                <w:szCs w:val="20"/>
              </w:rPr>
            </w:pPr>
            <w:r>
              <w:rPr>
                <w:rFonts w:ascii="Arial" w:hAnsi="Arial" w:cs="Arial"/>
                <w:sz w:val="20"/>
                <w:szCs w:val="20"/>
              </w:rPr>
              <w:t>April 4</w:t>
            </w:r>
          </w:p>
        </w:tc>
        <w:tc>
          <w:tcPr>
            <w:tcW w:w="0" w:type="auto"/>
          </w:tcPr>
          <w:p w14:paraId="241DB13C" w14:textId="77777777" w:rsidR="00973461" w:rsidRPr="0045292C" w:rsidRDefault="00114FA9" w:rsidP="00E8391D">
            <w:pPr>
              <w:rPr>
                <w:rFonts w:ascii="Arial" w:hAnsi="Arial" w:cs="Arial"/>
                <w:color w:val="0A37F6"/>
                <w:sz w:val="20"/>
                <w:szCs w:val="20"/>
                <w:u w:val="single"/>
              </w:rPr>
            </w:pPr>
            <w:hyperlink r:id="rId34" w:history="1">
              <w:r w:rsidR="00973461" w:rsidRPr="0045292C">
                <w:rPr>
                  <w:rStyle w:val="Hyperlink"/>
                  <w:rFonts w:ascii="Arial" w:hAnsi="Arial" w:cs="Arial"/>
                  <w:color w:val="0A37F6"/>
                  <w:sz w:val="20"/>
                  <w:szCs w:val="20"/>
                </w:rPr>
                <w:t>VIDEO: Workshop gets Langley people talking about their futures</w:t>
              </w:r>
            </w:hyperlink>
          </w:p>
          <w:p w14:paraId="65712BAC" w14:textId="77777777" w:rsidR="00973461" w:rsidRPr="0045292C" w:rsidRDefault="00973461" w:rsidP="00E8391D">
            <w:pPr>
              <w:rPr>
                <w:rFonts w:ascii="Arial" w:hAnsi="Arial" w:cs="Arial"/>
                <w:sz w:val="20"/>
                <w:szCs w:val="20"/>
                <w:u w:val="single"/>
              </w:rPr>
            </w:pPr>
          </w:p>
          <w:p w14:paraId="05B71F65" w14:textId="1E364D15" w:rsidR="00973461" w:rsidRPr="0045292C" w:rsidRDefault="00973461" w:rsidP="00381560">
            <w:pPr>
              <w:pStyle w:val="Heading1"/>
              <w:shd w:val="clear" w:color="auto" w:fill="FFFFFF"/>
              <w:spacing w:before="0" w:beforeAutospacing="0" w:after="0" w:afterAutospacing="0"/>
              <w:outlineLvl w:val="0"/>
              <w:rPr>
                <w:rFonts w:ascii="Arial" w:hAnsi="Arial" w:cs="Arial"/>
                <w:sz w:val="20"/>
                <w:szCs w:val="20"/>
              </w:rPr>
            </w:pPr>
            <w:r w:rsidRPr="0045292C">
              <w:rPr>
                <w:rFonts w:ascii="Arial" w:hAnsi="Arial" w:cs="Arial"/>
                <w:b w:val="0"/>
                <w:sz w:val="20"/>
                <w:szCs w:val="20"/>
                <w:shd w:val="clear" w:color="auto" w:fill="FFFFFF"/>
              </w:rPr>
              <w:t>Langley Hospice is one of the groups co-hosting this Planning for the Future workshop, along with Langley Seniors Resource Society, Langley Care Foundation, Langley Division of Family Practice, and Stepping Stone Community Services Society. April 16th is national advance care planning day, and this sessions aims to encourage people to get informed and start the conversation. More information is available via www.advancecareplanning.ca.</w:t>
            </w:r>
          </w:p>
        </w:tc>
      </w:tr>
      <w:tr w:rsidR="00973461" w:rsidRPr="00381560" w14:paraId="50D79B0C" w14:textId="77777777" w:rsidTr="00652171">
        <w:tc>
          <w:tcPr>
            <w:tcW w:w="0" w:type="auto"/>
          </w:tcPr>
          <w:p w14:paraId="7BE55FB4" w14:textId="7A6409E0" w:rsidR="00973461" w:rsidRPr="00381560" w:rsidRDefault="00973461" w:rsidP="00381560">
            <w:pPr>
              <w:rPr>
                <w:rFonts w:ascii="Arial" w:hAnsi="Arial" w:cs="Arial"/>
                <w:sz w:val="20"/>
                <w:szCs w:val="20"/>
              </w:rPr>
            </w:pPr>
            <w:r>
              <w:rPr>
                <w:rFonts w:ascii="Arial" w:hAnsi="Arial" w:cs="Arial"/>
                <w:sz w:val="20"/>
                <w:szCs w:val="20"/>
              </w:rPr>
              <w:t>The Sudbury Star</w:t>
            </w:r>
          </w:p>
        </w:tc>
        <w:tc>
          <w:tcPr>
            <w:tcW w:w="0" w:type="auto"/>
          </w:tcPr>
          <w:p w14:paraId="29956CDC" w14:textId="4D6EE7D4" w:rsidR="00973461" w:rsidRPr="00381560" w:rsidRDefault="00973461" w:rsidP="00381560">
            <w:pPr>
              <w:rPr>
                <w:rFonts w:ascii="Arial" w:hAnsi="Arial" w:cs="Arial"/>
                <w:sz w:val="20"/>
                <w:szCs w:val="20"/>
              </w:rPr>
            </w:pPr>
            <w:r>
              <w:rPr>
                <w:rFonts w:ascii="Arial" w:hAnsi="Arial" w:cs="Arial"/>
                <w:sz w:val="20"/>
                <w:szCs w:val="20"/>
              </w:rPr>
              <w:t>April 15</w:t>
            </w:r>
          </w:p>
        </w:tc>
        <w:tc>
          <w:tcPr>
            <w:tcW w:w="0" w:type="auto"/>
          </w:tcPr>
          <w:p w14:paraId="529B4CF5" w14:textId="77777777" w:rsidR="00973461" w:rsidRPr="0045292C" w:rsidRDefault="00114FA9" w:rsidP="00A6427B">
            <w:pPr>
              <w:rPr>
                <w:rFonts w:ascii="Arial" w:hAnsi="Arial" w:cs="Arial"/>
                <w:color w:val="0A37F6"/>
                <w:sz w:val="20"/>
                <w:szCs w:val="20"/>
                <w:u w:val="single"/>
              </w:rPr>
            </w:pPr>
            <w:hyperlink r:id="rId35" w:history="1">
              <w:r w:rsidR="00973461" w:rsidRPr="0045292C">
                <w:rPr>
                  <w:rStyle w:val="Hyperlink"/>
                  <w:rFonts w:ascii="Arial" w:hAnsi="Arial" w:cs="Arial"/>
                  <w:color w:val="0A37F6"/>
                  <w:sz w:val="20"/>
                  <w:szCs w:val="20"/>
                </w:rPr>
                <w:t>LHIN urges to plan end-of-life care</w:t>
              </w:r>
            </w:hyperlink>
          </w:p>
          <w:p w14:paraId="41A54445" w14:textId="77777777" w:rsidR="00973461" w:rsidRPr="0045292C" w:rsidRDefault="00973461" w:rsidP="00A6427B">
            <w:pPr>
              <w:rPr>
                <w:rFonts w:ascii="Arial" w:hAnsi="Arial" w:cs="Arial"/>
                <w:sz w:val="20"/>
                <w:szCs w:val="20"/>
                <w:u w:val="single"/>
              </w:rPr>
            </w:pPr>
          </w:p>
          <w:p w14:paraId="647E001F" w14:textId="031F6472" w:rsidR="00973461" w:rsidRPr="0045292C" w:rsidRDefault="00973461" w:rsidP="00381560">
            <w:pPr>
              <w:pStyle w:val="Heading1"/>
              <w:shd w:val="clear" w:color="auto" w:fill="FFFFFF"/>
              <w:spacing w:before="0" w:beforeAutospacing="0" w:after="0" w:afterAutospacing="0"/>
              <w:outlineLvl w:val="0"/>
              <w:rPr>
                <w:b w:val="0"/>
                <w:sz w:val="20"/>
                <w:szCs w:val="20"/>
              </w:rPr>
            </w:pPr>
            <w:r w:rsidRPr="0045292C">
              <w:rPr>
                <w:rFonts w:ascii="Arial" w:hAnsi="Arial" w:cs="Arial"/>
                <w:b w:val="0"/>
                <w:sz w:val="20"/>
                <w:szCs w:val="20"/>
                <w:shd w:val="clear" w:color="auto" w:fill="FFFFFF"/>
              </w:rPr>
              <w:t>“Putting a plan in place ensures my family understands my values and wishes, and helps them with decisions that I may not be able to communicate in my final stages of life,” said Louise Paquette, CEO of the North East LHIN.</w:t>
            </w:r>
          </w:p>
        </w:tc>
      </w:tr>
      <w:tr w:rsidR="00973461" w:rsidRPr="00381560" w14:paraId="4FE4342B" w14:textId="77777777" w:rsidTr="00652171">
        <w:tc>
          <w:tcPr>
            <w:tcW w:w="0" w:type="auto"/>
          </w:tcPr>
          <w:p w14:paraId="2806AEA7" w14:textId="5842FC56" w:rsidR="00973461" w:rsidRPr="00381560" w:rsidRDefault="00973461" w:rsidP="00381560">
            <w:pPr>
              <w:rPr>
                <w:rFonts w:ascii="Arial" w:hAnsi="Arial" w:cs="Arial"/>
                <w:sz w:val="20"/>
                <w:szCs w:val="20"/>
              </w:rPr>
            </w:pPr>
            <w:r w:rsidRPr="00381560">
              <w:rPr>
                <w:rFonts w:ascii="Arial" w:hAnsi="Arial" w:cs="Arial"/>
                <w:sz w:val="20"/>
                <w:szCs w:val="20"/>
              </w:rPr>
              <w:t>The Guardian</w:t>
            </w:r>
          </w:p>
        </w:tc>
        <w:tc>
          <w:tcPr>
            <w:tcW w:w="0" w:type="auto"/>
          </w:tcPr>
          <w:p w14:paraId="236703DA" w14:textId="1CD760C3" w:rsidR="00973461" w:rsidRPr="00381560" w:rsidRDefault="00973461" w:rsidP="00381560">
            <w:pPr>
              <w:rPr>
                <w:rFonts w:ascii="Arial" w:hAnsi="Arial" w:cs="Arial"/>
                <w:sz w:val="20"/>
                <w:szCs w:val="20"/>
              </w:rPr>
            </w:pPr>
            <w:r w:rsidRPr="00381560">
              <w:rPr>
                <w:rFonts w:ascii="Arial" w:hAnsi="Arial" w:cs="Arial"/>
                <w:sz w:val="20"/>
                <w:szCs w:val="20"/>
              </w:rPr>
              <w:t>April 12</w:t>
            </w:r>
          </w:p>
        </w:tc>
        <w:tc>
          <w:tcPr>
            <w:tcW w:w="0" w:type="auto"/>
          </w:tcPr>
          <w:p w14:paraId="36001AD4" w14:textId="2C8CF1E1" w:rsidR="00973461" w:rsidRPr="0045292C" w:rsidRDefault="00114FA9" w:rsidP="00381560">
            <w:pPr>
              <w:pStyle w:val="Heading1"/>
              <w:shd w:val="clear" w:color="auto" w:fill="FFFFFF"/>
              <w:spacing w:before="0" w:beforeAutospacing="0" w:after="0" w:afterAutospacing="0"/>
              <w:outlineLvl w:val="0"/>
              <w:rPr>
                <w:rStyle w:val="Hyperlink"/>
                <w:rFonts w:ascii="Arial" w:hAnsi="Arial" w:cs="Arial"/>
                <w:b w:val="0"/>
                <w:color w:val="0A37F6"/>
                <w:sz w:val="20"/>
                <w:szCs w:val="20"/>
              </w:rPr>
            </w:pPr>
            <w:hyperlink r:id="rId36" w:history="1">
              <w:r w:rsidR="00973461" w:rsidRPr="0045292C">
                <w:rPr>
                  <w:rStyle w:val="Hyperlink"/>
                  <w:rFonts w:ascii="Arial" w:hAnsi="Arial" w:cs="Arial"/>
                  <w:b w:val="0"/>
                  <w:color w:val="0A37F6"/>
                  <w:sz w:val="20"/>
                  <w:szCs w:val="20"/>
                </w:rPr>
                <w:t>Interactive online tool helps Islanders prepare end-of-life care</w:t>
              </w:r>
            </w:hyperlink>
          </w:p>
          <w:p w14:paraId="7C38DC49" w14:textId="77777777" w:rsidR="00973461" w:rsidRPr="0045292C" w:rsidRDefault="00973461" w:rsidP="00381560">
            <w:pPr>
              <w:pStyle w:val="Heading1"/>
              <w:shd w:val="clear" w:color="auto" w:fill="FFFFFF"/>
              <w:spacing w:before="0" w:beforeAutospacing="0" w:after="0" w:afterAutospacing="0"/>
              <w:outlineLvl w:val="0"/>
              <w:rPr>
                <w:rFonts w:ascii="Arial" w:hAnsi="Arial" w:cs="Arial"/>
                <w:b w:val="0"/>
                <w:bCs w:val="0"/>
                <w:sz w:val="20"/>
                <w:szCs w:val="20"/>
              </w:rPr>
            </w:pPr>
          </w:p>
          <w:p w14:paraId="2B6D18D9" w14:textId="77777777" w:rsidR="00973461" w:rsidRDefault="00973461" w:rsidP="00381560">
            <w:pPr>
              <w:pStyle w:val="Heading1"/>
              <w:shd w:val="clear" w:color="auto" w:fill="FFFFFF"/>
              <w:spacing w:before="0" w:beforeAutospacing="0" w:after="0" w:afterAutospacing="0"/>
              <w:outlineLvl w:val="0"/>
              <w:rPr>
                <w:rFonts w:ascii="Arial" w:hAnsi="Arial" w:cs="Arial"/>
                <w:b w:val="0"/>
                <w:sz w:val="20"/>
                <w:szCs w:val="20"/>
                <w:shd w:val="clear" w:color="auto" w:fill="FFFFFF"/>
              </w:rPr>
            </w:pPr>
            <w:r w:rsidRPr="0045292C">
              <w:rPr>
                <w:rFonts w:ascii="Arial" w:hAnsi="Arial" w:cs="Arial"/>
                <w:b w:val="0"/>
                <w:sz w:val="20"/>
                <w:szCs w:val="20"/>
                <w:shd w:val="clear" w:color="auto" w:fill="FFFFFF"/>
              </w:rPr>
              <w:t xml:space="preserve">Health P.E.I. (in partnership with CHPCA) has created a new online </w:t>
            </w:r>
            <w:r w:rsidRPr="0045292C">
              <w:rPr>
                <w:rFonts w:ascii="Arial" w:hAnsi="Arial" w:cs="Arial"/>
                <w:b w:val="0"/>
                <w:sz w:val="20"/>
                <w:szCs w:val="20"/>
                <w:shd w:val="clear" w:color="auto" w:fill="FFFFFF"/>
              </w:rPr>
              <w:lastRenderedPageBreak/>
              <w:t>planning workbook aimed at helping Islanders start conversations about their end-of-life care.</w:t>
            </w:r>
          </w:p>
          <w:p w14:paraId="135F10D4" w14:textId="77777777" w:rsidR="0045292C" w:rsidRDefault="0045292C" w:rsidP="00381560">
            <w:pPr>
              <w:pStyle w:val="Heading1"/>
              <w:shd w:val="clear" w:color="auto" w:fill="FFFFFF"/>
              <w:spacing w:before="0" w:beforeAutospacing="0" w:after="0" w:afterAutospacing="0"/>
              <w:outlineLvl w:val="0"/>
              <w:rPr>
                <w:rFonts w:ascii="Arial" w:hAnsi="Arial" w:cs="Arial"/>
                <w:b w:val="0"/>
                <w:sz w:val="20"/>
                <w:szCs w:val="20"/>
                <w:shd w:val="clear" w:color="auto" w:fill="FFFFFF"/>
              </w:rPr>
            </w:pPr>
          </w:p>
          <w:p w14:paraId="4115603E" w14:textId="77777777" w:rsidR="0045292C" w:rsidRDefault="0045292C" w:rsidP="00381560">
            <w:pPr>
              <w:pStyle w:val="Heading1"/>
              <w:shd w:val="clear" w:color="auto" w:fill="FFFFFF"/>
              <w:spacing w:before="0" w:beforeAutospacing="0" w:after="0" w:afterAutospacing="0"/>
              <w:outlineLvl w:val="0"/>
              <w:rPr>
                <w:rFonts w:ascii="Arial" w:hAnsi="Arial" w:cs="Arial"/>
                <w:b w:val="0"/>
                <w:sz w:val="20"/>
                <w:szCs w:val="20"/>
                <w:shd w:val="clear" w:color="auto" w:fill="FFFFFF"/>
              </w:rPr>
            </w:pPr>
          </w:p>
          <w:p w14:paraId="420B8B1A" w14:textId="6ADD20B2" w:rsidR="0045292C" w:rsidRPr="0045292C" w:rsidRDefault="0045292C" w:rsidP="00381560">
            <w:pPr>
              <w:pStyle w:val="Heading1"/>
              <w:shd w:val="clear" w:color="auto" w:fill="FFFFFF"/>
              <w:spacing w:before="0" w:beforeAutospacing="0" w:after="0" w:afterAutospacing="0"/>
              <w:outlineLvl w:val="0"/>
              <w:rPr>
                <w:rFonts w:ascii="Arial" w:hAnsi="Arial" w:cs="Arial"/>
                <w:b w:val="0"/>
                <w:bCs w:val="0"/>
                <w:sz w:val="20"/>
                <w:szCs w:val="20"/>
              </w:rPr>
            </w:pPr>
          </w:p>
        </w:tc>
      </w:tr>
      <w:tr w:rsidR="00973461" w:rsidRPr="00381560" w14:paraId="637C8BF5" w14:textId="77777777" w:rsidTr="00652171">
        <w:tc>
          <w:tcPr>
            <w:tcW w:w="0" w:type="auto"/>
          </w:tcPr>
          <w:p w14:paraId="60EB8BB1" w14:textId="2DA6BB85" w:rsidR="00973461" w:rsidRPr="00381560" w:rsidRDefault="00973461" w:rsidP="00381560">
            <w:pPr>
              <w:rPr>
                <w:rFonts w:ascii="Arial" w:hAnsi="Arial" w:cs="Arial"/>
                <w:sz w:val="20"/>
                <w:szCs w:val="20"/>
              </w:rPr>
            </w:pPr>
            <w:r w:rsidRPr="00381560">
              <w:rPr>
                <w:rFonts w:ascii="Arial" w:hAnsi="Arial" w:cs="Arial"/>
                <w:sz w:val="20"/>
                <w:szCs w:val="20"/>
              </w:rPr>
              <w:lastRenderedPageBreak/>
              <w:t>Comox Valley Record</w:t>
            </w:r>
          </w:p>
        </w:tc>
        <w:tc>
          <w:tcPr>
            <w:tcW w:w="0" w:type="auto"/>
          </w:tcPr>
          <w:p w14:paraId="475AEA3B" w14:textId="70749942" w:rsidR="00973461" w:rsidRPr="00381560" w:rsidRDefault="00973461" w:rsidP="00381560">
            <w:pPr>
              <w:rPr>
                <w:rFonts w:ascii="Arial" w:hAnsi="Arial" w:cs="Arial"/>
                <w:sz w:val="20"/>
                <w:szCs w:val="20"/>
              </w:rPr>
            </w:pPr>
            <w:r w:rsidRPr="00381560">
              <w:rPr>
                <w:rFonts w:ascii="Arial" w:hAnsi="Arial" w:cs="Arial"/>
                <w:sz w:val="20"/>
                <w:szCs w:val="20"/>
              </w:rPr>
              <w:t>April 13</w:t>
            </w:r>
          </w:p>
        </w:tc>
        <w:tc>
          <w:tcPr>
            <w:tcW w:w="0" w:type="auto"/>
          </w:tcPr>
          <w:p w14:paraId="5BC9D8FB" w14:textId="2FBDDC72" w:rsidR="00973461" w:rsidRPr="0045292C" w:rsidRDefault="00114FA9" w:rsidP="00381560">
            <w:pPr>
              <w:pStyle w:val="Heading1"/>
              <w:shd w:val="clear" w:color="auto" w:fill="FFFFFF"/>
              <w:spacing w:before="0" w:beforeAutospacing="0" w:after="0" w:afterAutospacing="0"/>
              <w:outlineLvl w:val="0"/>
              <w:rPr>
                <w:rStyle w:val="Hyperlink"/>
                <w:rFonts w:ascii="Arial" w:hAnsi="Arial" w:cs="Arial"/>
                <w:b w:val="0"/>
                <w:color w:val="0A37F6"/>
                <w:sz w:val="20"/>
                <w:szCs w:val="20"/>
              </w:rPr>
            </w:pPr>
            <w:hyperlink r:id="rId37" w:history="1">
              <w:r w:rsidR="00973461" w:rsidRPr="0045292C">
                <w:rPr>
                  <w:rStyle w:val="Hyperlink"/>
                  <w:rFonts w:ascii="Arial" w:hAnsi="Arial" w:cs="Arial"/>
                  <w:b w:val="0"/>
                  <w:color w:val="0A37F6"/>
                  <w:sz w:val="20"/>
                  <w:szCs w:val="20"/>
                </w:rPr>
                <w:t>Sunday is National Advance Care Planning Day</w:t>
              </w:r>
            </w:hyperlink>
          </w:p>
          <w:p w14:paraId="2C67D8D4" w14:textId="77777777" w:rsidR="00973461" w:rsidRPr="0045292C" w:rsidRDefault="00973461" w:rsidP="00381560">
            <w:pPr>
              <w:pStyle w:val="Heading1"/>
              <w:shd w:val="clear" w:color="auto" w:fill="FFFFFF"/>
              <w:spacing w:before="0" w:beforeAutospacing="0" w:after="0" w:afterAutospacing="0"/>
              <w:outlineLvl w:val="0"/>
              <w:rPr>
                <w:rFonts w:ascii="Arial" w:hAnsi="Arial" w:cs="Arial"/>
                <w:b w:val="0"/>
                <w:bCs w:val="0"/>
                <w:sz w:val="20"/>
                <w:szCs w:val="20"/>
              </w:rPr>
            </w:pPr>
          </w:p>
          <w:p w14:paraId="05D8A69D" w14:textId="4FDCB5EE" w:rsidR="00973461" w:rsidRPr="0045292C" w:rsidRDefault="00973461" w:rsidP="00381560">
            <w:pPr>
              <w:autoSpaceDE w:val="0"/>
              <w:autoSpaceDN w:val="0"/>
              <w:adjustRightInd w:val="0"/>
              <w:rPr>
                <w:rFonts w:ascii="Arial" w:hAnsi="Arial" w:cs="Arial"/>
                <w:sz w:val="20"/>
                <w:szCs w:val="20"/>
              </w:rPr>
            </w:pPr>
            <w:r w:rsidRPr="0045292C">
              <w:rPr>
                <w:rFonts w:ascii="Arial" w:hAnsi="Arial" w:cs="Arial"/>
                <w:sz w:val="20"/>
                <w:szCs w:val="20"/>
                <w:lang w:val="en-CA"/>
              </w:rPr>
              <w:t>Nursing students at North Island College helped get the conversations started this year for April 16, National Advance Care Planning Day, by hosting “Food For Thought” for their classmates and instructors.</w:t>
            </w:r>
          </w:p>
        </w:tc>
      </w:tr>
      <w:tr w:rsidR="00973461" w:rsidRPr="00381560" w14:paraId="2A98DFB1" w14:textId="77777777" w:rsidTr="00652171">
        <w:tc>
          <w:tcPr>
            <w:tcW w:w="0" w:type="auto"/>
          </w:tcPr>
          <w:p w14:paraId="3EB3299F" w14:textId="37396F95" w:rsidR="00973461" w:rsidRPr="00381560" w:rsidRDefault="00973461" w:rsidP="00381560">
            <w:pPr>
              <w:rPr>
                <w:rFonts w:ascii="Arial" w:hAnsi="Arial" w:cs="Arial"/>
                <w:sz w:val="20"/>
                <w:szCs w:val="20"/>
              </w:rPr>
            </w:pPr>
            <w:r w:rsidRPr="00381560">
              <w:rPr>
                <w:rFonts w:ascii="Arial" w:hAnsi="Arial" w:cs="Arial"/>
                <w:sz w:val="20"/>
                <w:szCs w:val="20"/>
              </w:rPr>
              <w:t>Regina Leader Post</w:t>
            </w:r>
          </w:p>
        </w:tc>
        <w:tc>
          <w:tcPr>
            <w:tcW w:w="0" w:type="auto"/>
          </w:tcPr>
          <w:p w14:paraId="7A508FFA" w14:textId="317A7189" w:rsidR="00973461" w:rsidRPr="00381560" w:rsidRDefault="00973461" w:rsidP="00381560">
            <w:pPr>
              <w:rPr>
                <w:rFonts w:ascii="Arial" w:hAnsi="Arial" w:cs="Arial"/>
                <w:sz w:val="20"/>
                <w:szCs w:val="20"/>
              </w:rPr>
            </w:pPr>
            <w:r w:rsidRPr="00381560">
              <w:rPr>
                <w:rFonts w:ascii="Arial" w:hAnsi="Arial" w:cs="Arial"/>
                <w:sz w:val="20"/>
                <w:szCs w:val="20"/>
              </w:rPr>
              <w:t>April 12</w:t>
            </w:r>
          </w:p>
        </w:tc>
        <w:tc>
          <w:tcPr>
            <w:tcW w:w="0" w:type="auto"/>
          </w:tcPr>
          <w:p w14:paraId="7C45546D" w14:textId="01B6CB17" w:rsidR="00973461" w:rsidRPr="0045292C" w:rsidRDefault="00114FA9" w:rsidP="00381560">
            <w:pPr>
              <w:pStyle w:val="Heading1"/>
              <w:shd w:val="clear" w:color="auto" w:fill="FFFFFF"/>
              <w:spacing w:before="0" w:beforeAutospacing="0" w:after="0" w:afterAutospacing="0"/>
              <w:textAlignment w:val="baseline"/>
              <w:outlineLvl w:val="0"/>
              <w:rPr>
                <w:rStyle w:val="Hyperlink"/>
                <w:rFonts w:ascii="Arial" w:hAnsi="Arial" w:cs="Arial"/>
                <w:b w:val="0"/>
                <w:color w:val="0A37F6"/>
                <w:sz w:val="20"/>
                <w:szCs w:val="20"/>
              </w:rPr>
            </w:pPr>
            <w:hyperlink r:id="rId38" w:history="1">
              <w:r w:rsidR="00973461" w:rsidRPr="0045292C">
                <w:rPr>
                  <w:rStyle w:val="Hyperlink"/>
                  <w:rFonts w:ascii="Arial" w:hAnsi="Arial" w:cs="Arial"/>
                  <w:b w:val="0"/>
                  <w:color w:val="0A37F6"/>
                  <w:sz w:val="20"/>
                  <w:szCs w:val="20"/>
                </w:rPr>
                <w:t>An advance care plan speaks for you when you can't</w:t>
              </w:r>
            </w:hyperlink>
          </w:p>
          <w:p w14:paraId="26F5FDAE" w14:textId="77777777" w:rsidR="00973461" w:rsidRPr="0045292C" w:rsidRDefault="00973461" w:rsidP="00381560">
            <w:pPr>
              <w:pStyle w:val="Heading1"/>
              <w:shd w:val="clear" w:color="auto" w:fill="FFFFFF"/>
              <w:spacing w:before="0" w:beforeAutospacing="0" w:after="0" w:afterAutospacing="0"/>
              <w:textAlignment w:val="baseline"/>
              <w:outlineLvl w:val="0"/>
              <w:rPr>
                <w:rFonts w:ascii="Arial" w:hAnsi="Arial" w:cs="Arial"/>
                <w:b w:val="0"/>
                <w:sz w:val="20"/>
                <w:szCs w:val="20"/>
              </w:rPr>
            </w:pPr>
          </w:p>
          <w:p w14:paraId="7FB05424" w14:textId="5E1CA04A" w:rsidR="00973461" w:rsidRPr="0045292C" w:rsidRDefault="00973461" w:rsidP="00381560">
            <w:pPr>
              <w:pStyle w:val="Heading1"/>
              <w:shd w:val="clear" w:color="auto" w:fill="FFFFFF"/>
              <w:spacing w:before="0" w:beforeAutospacing="0" w:after="0" w:afterAutospacing="0"/>
              <w:outlineLvl w:val="0"/>
              <w:rPr>
                <w:rFonts w:ascii="Arial" w:hAnsi="Arial" w:cs="Arial"/>
                <w:b w:val="0"/>
                <w:bCs w:val="0"/>
                <w:sz w:val="20"/>
                <w:szCs w:val="20"/>
              </w:rPr>
            </w:pPr>
            <w:r w:rsidRPr="0045292C">
              <w:rPr>
                <w:rFonts w:ascii="Arial" w:hAnsi="Arial" w:cs="Arial"/>
                <w:b w:val="0"/>
                <w:sz w:val="20"/>
                <w:szCs w:val="20"/>
                <w:shd w:val="clear" w:color="auto" w:fill="FFFFFF"/>
              </w:rPr>
              <w:t xml:space="preserve">“If you have a very serious health-care issue, what is important to you? What is quality of life for you?” said Marlene </w:t>
            </w:r>
            <w:proofErr w:type="spellStart"/>
            <w:r w:rsidRPr="0045292C">
              <w:rPr>
                <w:rFonts w:ascii="Arial" w:hAnsi="Arial" w:cs="Arial"/>
                <w:b w:val="0"/>
                <w:sz w:val="20"/>
                <w:szCs w:val="20"/>
                <w:shd w:val="clear" w:color="auto" w:fill="FFFFFF"/>
              </w:rPr>
              <w:t>Glettler</w:t>
            </w:r>
            <w:proofErr w:type="spellEnd"/>
            <w:r w:rsidRPr="0045292C">
              <w:rPr>
                <w:rFonts w:ascii="Arial" w:hAnsi="Arial" w:cs="Arial"/>
                <w:b w:val="0"/>
                <w:sz w:val="20"/>
                <w:szCs w:val="20"/>
                <w:shd w:val="clear" w:color="auto" w:fill="FFFFFF"/>
              </w:rPr>
              <w:t>, senior health educator with advance care planning with the Regina Qu’Appelle Health Region (RQHR).</w:t>
            </w:r>
          </w:p>
        </w:tc>
      </w:tr>
      <w:tr w:rsidR="00973461" w:rsidRPr="00381560" w14:paraId="1968839A" w14:textId="77777777" w:rsidTr="00652171">
        <w:tc>
          <w:tcPr>
            <w:tcW w:w="0" w:type="auto"/>
          </w:tcPr>
          <w:p w14:paraId="28982E07" w14:textId="598D79EB" w:rsidR="00973461" w:rsidRPr="00381560" w:rsidRDefault="00973461" w:rsidP="00381560">
            <w:pPr>
              <w:rPr>
                <w:rFonts w:ascii="Arial" w:hAnsi="Arial" w:cs="Arial"/>
                <w:sz w:val="20"/>
                <w:szCs w:val="20"/>
              </w:rPr>
            </w:pPr>
            <w:r>
              <w:rPr>
                <w:rFonts w:ascii="Arial" w:hAnsi="Arial" w:cs="Arial"/>
                <w:sz w:val="20"/>
                <w:szCs w:val="20"/>
              </w:rPr>
              <w:t>The Wellington Advertiser</w:t>
            </w:r>
          </w:p>
        </w:tc>
        <w:tc>
          <w:tcPr>
            <w:tcW w:w="0" w:type="auto"/>
          </w:tcPr>
          <w:p w14:paraId="712A9C87" w14:textId="238B1772" w:rsidR="00973461" w:rsidRPr="00381560" w:rsidRDefault="00973461" w:rsidP="00381560">
            <w:pPr>
              <w:rPr>
                <w:rFonts w:ascii="Arial" w:hAnsi="Arial" w:cs="Arial"/>
                <w:sz w:val="20"/>
                <w:szCs w:val="20"/>
              </w:rPr>
            </w:pPr>
            <w:r>
              <w:rPr>
                <w:rFonts w:ascii="Arial" w:hAnsi="Arial" w:cs="Arial"/>
                <w:sz w:val="20"/>
                <w:szCs w:val="20"/>
              </w:rPr>
              <w:t>April 14</w:t>
            </w:r>
          </w:p>
        </w:tc>
        <w:tc>
          <w:tcPr>
            <w:tcW w:w="0" w:type="auto"/>
          </w:tcPr>
          <w:p w14:paraId="5C57B626" w14:textId="25930E38" w:rsidR="00973461" w:rsidRPr="0045292C" w:rsidRDefault="00114FA9" w:rsidP="00A6427B">
            <w:pPr>
              <w:pStyle w:val="Heading1"/>
              <w:shd w:val="clear" w:color="auto" w:fill="FFFFFF"/>
              <w:spacing w:before="0" w:beforeAutospacing="0" w:after="0" w:afterAutospacing="0"/>
              <w:outlineLvl w:val="0"/>
              <w:rPr>
                <w:rFonts w:ascii="Arial" w:hAnsi="Arial" w:cs="Arial"/>
                <w:b w:val="0"/>
                <w:bCs w:val="0"/>
                <w:color w:val="0A37F6"/>
                <w:sz w:val="20"/>
                <w:szCs w:val="20"/>
              </w:rPr>
            </w:pPr>
            <w:hyperlink r:id="rId39" w:history="1">
              <w:r w:rsidR="00973461" w:rsidRPr="0045292C">
                <w:rPr>
                  <w:rStyle w:val="Hyperlink"/>
                  <w:rFonts w:ascii="Arial" w:hAnsi="Arial" w:cs="Arial"/>
                  <w:b w:val="0"/>
                  <w:bCs w:val="0"/>
                  <w:color w:val="0A37F6"/>
                  <w:sz w:val="20"/>
                  <w:szCs w:val="20"/>
                </w:rPr>
                <w:t>Learn about advance care planning</w:t>
              </w:r>
            </w:hyperlink>
          </w:p>
          <w:p w14:paraId="4611CCAF" w14:textId="77777777" w:rsidR="00973461" w:rsidRPr="0045292C" w:rsidRDefault="00973461" w:rsidP="00A6427B">
            <w:pPr>
              <w:pStyle w:val="Heading1"/>
              <w:shd w:val="clear" w:color="auto" w:fill="FFFFFF"/>
              <w:spacing w:before="0" w:beforeAutospacing="0" w:after="0" w:afterAutospacing="0"/>
              <w:outlineLvl w:val="0"/>
              <w:rPr>
                <w:rFonts w:ascii="Arial" w:hAnsi="Arial" w:cs="Arial"/>
                <w:b w:val="0"/>
                <w:bCs w:val="0"/>
                <w:sz w:val="20"/>
                <w:szCs w:val="20"/>
              </w:rPr>
            </w:pPr>
          </w:p>
          <w:p w14:paraId="0AC3ED05" w14:textId="08C87B1E" w:rsidR="00973461" w:rsidRPr="0045292C" w:rsidRDefault="00973461" w:rsidP="00C364B7">
            <w:pPr>
              <w:pStyle w:val="Heading1"/>
              <w:shd w:val="clear" w:color="auto" w:fill="FFFFFF"/>
              <w:spacing w:before="0" w:beforeAutospacing="0" w:after="0" w:afterAutospacing="0"/>
              <w:textAlignment w:val="baseline"/>
              <w:outlineLvl w:val="0"/>
              <w:rPr>
                <w:rFonts w:ascii="Arial" w:hAnsi="Arial" w:cs="Arial"/>
                <w:b w:val="0"/>
                <w:sz w:val="20"/>
                <w:szCs w:val="20"/>
              </w:rPr>
            </w:pPr>
            <w:r w:rsidRPr="0045292C">
              <w:rPr>
                <w:rFonts w:ascii="Arial" w:hAnsi="Arial" w:cs="Arial"/>
                <w:b w:val="0"/>
                <w:sz w:val="20"/>
                <w:szCs w:val="20"/>
                <w:shd w:val="clear" w:color="auto" w:fill="FFFFFF"/>
              </w:rPr>
              <w:t xml:space="preserve">Waterloo Wellington’s Conversations </w:t>
            </w:r>
            <w:proofErr w:type="gramStart"/>
            <w:r w:rsidRPr="0045292C">
              <w:rPr>
                <w:rFonts w:ascii="Arial" w:hAnsi="Arial" w:cs="Arial"/>
                <w:b w:val="0"/>
                <w:sz w:val="20"/>
                <w:szCs w:val="20"/>
                <w:shd w:val="clear" w:color="auto" w:fill="FFFFFF"/>
              </w:rPr>
              <w:t>Worth</w:t>
            </w:r>
            <w:proofErr w:type="gramEnd"/>
            <w:r w:rsidRPr="0045292C">
              <w:rPr>
                <w:rFonts w:ascii="Arial" w:hAnsi="Arial" w:cs="Arial"/>
                <w:b w:val="0"/>
                <w:sz w:val="20"/>
                <w:szCs w:val="20"/>
                <w:shd w:val="clear" w:color="auto" w:fill="FFFFFF"/>
              </w:rPr>
              <w:t xml:space="preserve"> Having (CWH) is a local ACP project focused on raising awareness and equipping the general public, community professionals and health care providers with the correct information they need to start these conversations. </w:t>
            </w:r>
            <w:proofErr w:type="gramStart"/>
            <w:r w:rsidRPr="0045292C">
              <w:rPr>
                <w:rFonts w:ascii="Arial" w:hAnsi="Arial" w:cs="Arial"/>
                <w:b w:val="0"/>
                <w:sz w:val="20"/>
                <w:szCs w:val="20"/>
                <w:shd w:val="clear" w:color="auto" w:fill="FFFFFF"/>
              </w:rPr>
              <w:t xml:space="preserve">For more information visit </w:t>
            </w:r>
            <w:hyperlink r:id="rId40" w:history="1">
              <w:r w:rsidRPr="0045292C">
                <w:rPr>
                  <w:rStyle w:val="Hyperlink"/>
                  <w:rFonts w:ascii="Arial" w:hAnsi="Arial" w:cs="Arial"/>
                  <w:b w:val="0"/>
                  <w:color w:val="auto"/>
                  <w:sz w:val="20"/>
                  <w:szCs w:val="20"/>
                  <w:shd w:val="clear" w:color="auto" w:fill="FFFFFF"/>
                </w:rPr>
                <w:t>www.acpww.ca/news-events</w:t>
              </w:r>
            </w:hyperlink>
            <w:r w:rsidRPr="0045292C">
              <w:rPr>
                <w:rFonts w:ascii="Arial" w:hAnsi="Arial" w:cs="Arial"/>
                <w:b w:val="0"/>
                <w:sz w:val="20"/>
                <w:szCs w:val="20"/>
                <w:shd w:val="clear" w:color="auto" w:fill="FFFFFF"/>
              </w:rPr>
              <w:t>.</w:t>
            </w:r>
            <w:proofErr w:type="gramEnd"/>
          </w:p>
        </w:tc>
      </w:tr>
    </w:tbl>
    <w:p w14:paraId="2E36014C" w14:textId="77777777" w:rsidR="00BE04EC" w:rsidRDefault="00BE04EC" w:rsidP="00381560">
      <w:pPr>
        <w:rPr>
          <w:rFonts w:ascii="Arial" w:hAnsi="Arial" w:cs="Arial"/>
          <w:b/>
          <w:sz w:val="20"/>
          <w:szCs w:val="20"/>
        </w:rPr>
      </w:pPr>
    </w:p>
    <w:p w14:paraId="768CE785" w14:textId="15FF6D41" w:rsidR="002B087D" w:rsidRDefault="002B087D" w:rsidP="00381560">
      <w:pPr>
        <w:rPr>
          <w:rFonts w:ascii="Arial" w:hAnsi="Arial" w:cs="Arial"/>
          <w:sz w:val="20"/>
          <w:szCs w:val="20"/>
        </w:rPr>
      </w:pPr>
      <w:r>
        <w:rPr>
          <w:rFonts w:ascii="Arial" w:hAnsi="Arial" w:cs="Arial"/>
          <w:b/>
          <w:sz w:val="20"/>
          <w:szCs w:val="20"/>
        </w:rPr>
        <w:br/>
      </w:r>
      <w:r w:rsidR="00381560">
        <w:rPr>
          <w:rFonts w:ascii="Arial" w:hAnsi="Arial" w:cs="Arial"/>
          <w:sz w:val="20"/>
          <w:szCs w:val="20"/>
        </w:rPr>
        <w:t xml:space="preserve">In addition, </w:t>
      </w:r>
      <w:r>
        <w:rPr>
          <w:rFonts w:ascii="Arial" w:hAnsi="Arial" w:cs="Arial"/>
          <w:sz w:val="20"/>
          <w:szCs w:val="20"/>
        </w:rPr>
        <w:t>ACP in Canada distributed a news release for ACP Day, scheduled for release along the newswire on April 10</w:t>
      </w:r>
      <w:r w:rsidRPr="00381560">
        <w:rPr>
          <w:rFonts w:ascii="Arial" w:hAnsi="Arial" w:cs="Arial"/>
          <w:sz w:val="20"/>
          <w:szCs w:val="20"/>
          <w:vertAlign w:val="superscript"/>
        </w:rPr>
        <w:t>th</w:t>
      </w:r>
      <w:r>
        <w:rPr>
          <w:rFonts w:ascii="Arial" w:hAnsi="Arial" w:cs="Arial"/>
          <w:sz w:val="20"/>
          <w:szCs w:val="20"/>
        </w:rPr>
        <w:t xml:space="preserve">, 2017. The release was picked up by 40 media outlets with a potential audience of </w:t>
      </w:r>
      <w:r w:rsidRPr="00BE04EC">
        <w:rPr>
          <w:rFonts w:ascii="Arial" w:hAnsi="Arial" w:cs="Arial"/>
          <w:b/>
          <w:sz w:val="20"/>
          <w:szCs w:val="20"/>
        </w:rPr>
        <w:t>21,510,358</w:t>
      </w:r>
      <w:r>
        <w:rPr>
          <w:rFonts w:ascii="Arial" w:hAnsi="Arial" w:cs="Arial"/>
          <w:sz w:val="20"/>
          <w:szCs w:val="20"/>
        </w:rPr>
        <w:t xml:space="preserve"> people. </w:t>
      </w:r>
    </w:p>
    <w:p w14:paraId="393071A4" w14:textId="77777777" w:rsidR="00381560" w:rsidRDefault="00381560" w:rsidP="00381560">
      <w:pPr>
        <w:rPr>
          <w:rFonts w:ascii="Arial" w:hAnsi="Arial" w:cs="Arial"/>
          <w:sz w:val="20"/>
          <w:szCs w:val="20"/>
        </w:rPr>
      </w:pPr>
    </w:p>
    <w:p w14:paraId="23890BAC" w14:textId="77777777" w:rsidR="00B92342" w:rsidRDefault="00B92342" w:rsidP="00381560">
      <w:pPr>
        <w:rPr>
          <w:rFonts w:ascii="Arial" w:hAnsi="Arial" w:cs="Arial"/>
          <w:sz w:val="20"/>
          <w:szCs w:val="20"/>
        </w:rPr>
      </w:pPr>
    </w:p>
    <w:p w14:paraId="5B9184B9" w14:textId="77777777" w:rsidR="00B92342" w:rsidRDefault="00B92342" w:rsidP="00381560">
      <w:pPr>
        <w:rPr>
          <w:rFonts w:ascii="Arial" w:hAnsi="Arial" w:cs="Arial"/>
          <w:sz w:val="20"/>
          <w:szCs w:val="20"/>
        </w:rPr>
      </w:pPr>
    </w:p>
    <w:p w14:paraId="789D92BB" w14:textId="77777777" w:rsidR="00B92342" w:rsidRDefault="00B92342" w:rsidP="00381560">
      <w:pPr>
        <w:rPr>
          <w:rFonts w:ascii="Arial" w:hAnsi="Arial" w:cs="Arial"/>
          <w:sz w:val="20"/>
          <w:szCs w:val="20"/>
        </w:rPr>
      </w:pPr>
    </w:p>
    <w:p w14:paraId="501314DB" w14:textId="77777777" w:rsidR="00B92342" w:rsidRDefault="00B92342" w:rsidP="00381560">
      <w:pPr>
        <w:rPr>
          <w:rFonts w:ascii="Arial" w:hAnsi="Arial" w:cs="Arial"/>
          <w:sz w:val="20"/>
          <w:szCs w:val="20"/>
        </w:rPr>
      </w:pPr>
    </w:p>
    <w:p w14:paraId="0713F865" w14:textId="77777777" w:rsidR="00B92342" w:rsidRDefault="00B92342" w:rsidP="00381560">
      <w:pPr>
        <w:rPr>
          <w:rFonts w:ascii="Arial" w:hAnsi="Arial" w:cs="Arial"/>
          <w:sz w:val="20"/>
          <w:szCs w:val="20"/>
        </w:rPr>
      </w:pPr>
    </w:p>
    <w:p w14:paraId="242CDE36" w14:textId="77777777" w:rsidR="00B92342" w:rsidRDefault="00B92342" w:rsidP="00381560">
      <w:pPr>
        <w:rPr>
          <w:rFonts w:ascii="Arial" w:hAnsi="Arial" w:cs="Arial"/>
          <w:sz w:val="20"/>
          <w:szCs w:val="20"/>
        </w:rPr>
      </w:pPr>
    </w:p>
    <w:p w14:paraId="685574D6" w14:textId="77777777" w:rsidR="00B92342" w:rsidRDefault="00B92342" w:rsidP="00381560">
      <w:pPr>
        <w:rPr>
          <w:rFonts w:ascii="Arial" w:hAnsi="Arial" w:cs="Arial"/>
          <w:sz w:val="20"/>
          <w:szCs w:val="20"/>
        </w:rPr>
      </w:pPr>
    </w:p>
    <w:p w14:paraId="317030ED" w14:textId="77777777" w:rsidR="00B92342" w:rsidRDefault="00B92342" w:rsidP="00381560">
      <w:pPr>
        <w:rPr>
          <w:rFonts w:ascii="Arial" w:hAnsi="Arial" w:cs="Arial"/>
          <w:sz w:val="20"/>
          <w:szCs w:val="20"/>
        </w:rPr>
      </w:pPr>
    </w:p>
    <w:p w14:paraId="763B55AE" w14:textId="77777777" w:rsidR="00381560" w:rsidRPr="00381560" w:rsidRDefault="00381560" w:rsidP="0072794B">
      <w:pPr>
        <w:rPr>
          <w:rFonts w:ascii="Arial" w:hAnsi="Arial" w:cs="Arial"/>
          <w:sz w:val="20"/>
          <w:szCs w:val="20"/>
        </w:rPr>
      </w:pPr>
    </w:p>
    <w:p w14:paraId="67D51FD4" w14:textId="77777777" w:rsidR="00C77105" w:rsidRPr="00B87C1B" w:rsidRDefault="00C77105" w:rsidP="00381560">
      <w:pPr>
        <w:pStyle w:val="ListParagraph"/>
        <w:numPr>
          <w:ilvl w:val="0"/>
          <w:numId w:val="1"/>
        </w:numPr>
        <w:rPr>
          <w:rFonts w:ascii="Arial" w:hAnsi="Arial" w:cs="Arial"/>
          <w:b/>
          <w:sz w:val="20"/>
          <w:szCs w:val="20"/>
        </w:rPr>
      </w:pPr>
      <w:r w:rsidRPr="00B87C1B">
        <w:rPr>
          <w:rFonts w:ascii="Arial" w:hAnsi="Arial" w:cs="Arial"/>
          <w:b/>
          <w:sz w:val="20"/>
          <w:szCs w:val="20"/>
        </w:rPr>
        <w:lastRenderedPageBreak/>
        <w:t>Website Analytics</w:t>
      </w:r>
      <w:r w:rsidRPr="00B87C1B">
        <w:rPr>
          <w:rFonts w:ascii="Arial" w:hAnsi="Arial" w:cs="Arial"/>
          <w:b/>
          <w:sz w:val="20"/>
          <w:szCs w:val="20"/>
        </w:rPr>
        <w:br/>
      </w:r>
    </w:p>
    <w:p w14:paraId="76330584" w14:textId="77777777" w:rsidR="00C77105" w:rsidRPr="00B87C1B" w:rsidRDefault="00C77105" w:rsidP="00C77105">
      <w:pPr>
        <w:rPr>
          <w:rFonts w:ascii="Arial" w:hAnsi="Arial" w:cs="Arial"/>
          <w:sz w:val="20"/>
          <w:szCs w:val="20"/>
        </w:rPr>
      </w:pPr>
      <w:r w:rsidRPr="00B87C1B">
        <w:rPr>
          <w:rFonts w:ascii="Arial" w:hAnsi="Arial" w:cs="Arial"/>
          <w:sz w:val="20"/>
          <w:szCs w:val="20"/>
        </w:rPr>
        <w:t xml:space="preserve">The success of this year’s ACP Day is also visible in the statistics of our website </w:t>
      </w:r>
      <w:hyperlink r:id="rId41" w:history="1">
        <w:r w:rsidRPr="00B87C1B">
          <w:rPr>
            <w:rStyle w:val="Hyperlink"/>
            <w:rFonts w:ascii="Arial" w:hAnsi="Arial" w:cs="Arial"/>
            <w:sz w:val="20"/>
            <w:szCs w:val="20"/>
          </w:rPr>
          <w:t>www.advancecareplanning.ca</w:t>
        </w:r>
      </w:hyperlink>
      <w:r w:rsidRPr="00B87C1B">
        <w:rPr>
          <w:rFonts w:ascii="Arial" w:hAnsi="Arial" w:cs="Arial"/>
          <w:sz w:val="20"/>
          <w:szCs w:val="20"/>
        </w:rPr>
        <w:t xml:space="preserve">. The number of visits to the </w:t>
      </w:r>
      <w:r w:rsidRPr="0029191C">
        <w:rPr>
          <w:rFonts w:ascii="Arial" w:hAnsi="Arial" w:cs="Arial"/>
          <w:noProof/>
          <w:sz w:val="20"/>
          <w:szCs w:val="20"/>
        </w:rPr>
        <w:t>website</w:t>
      </w:r>
      <w:r w:rsidRPr="00B87C1B">
        <w:rPr>
          <w:rFonts w:ascii="Arial" w:hAnsi="Arial" w:cs="Arial"/>
          <w:sz w:val="20"/>
          <w:szCs w:val="20"/>
        </w:rPr>
        <w:t xml:space="preserve"> increased in the months leading to ACP day (we launched our 201</w:t>
      </w:r>
      <w:r>
        <w:rPr>
          <w:rFonts w:ascii="Arial" w:hAnsi="Arial" w:cs="Arial"/>
          <w:sz w:val="20"/>
          <w:szCs w:val="20"/>
        </w:rPr>
        <w:t>7</w:t>
      </w:r>
      <w:r w:rsidRPr="00B87C1B">
        <w:rPr>
          <w:rFonts w:ascii="Arial" w:hAnsi="Arial" w:cs="Arial"/>
          <w:sz w:val="20"/>
          <w:szCs w:val="20"/>
        </w:rPr>
        <w:t xml:space="preserve"> Campaign kit in </w:t>
      </w:r>
      <w:r w:rsidRPr="0029191C">
        <w:rPr>
          <w:rFonts w:ascii="Arial" w:hAnsi="Arial" w:cs="Arial"/>
          <w:noProof/>
          <w:sz w:val="20"/>
          <w:szCs w:val="20"/>
        </w:rPr>
        <w:t>January)</w:t>
      </w:r>
      <w:r>
        <w:rPr>
          <w:rFonts w:ascii="Arial" w:hAnsi="Arial" w:cs="Arial"/>
          <w:noProof/>
          <w:sz w:val="20"/>
          <w:szCs w:val="20"/>
        </w:rPr>
        <w:t>,</w:t>
      </w:r>
      <w:r w:rsidRPr="00B87C1B">
        <w:rPr>
          <w:rFonts w:ascii="Arial" w:hAnsi="Arial" w:cs="Arial"/>
          <w:sz w:val="20"/>
          <w:szCs w:val="20"/>
        </w:rPr>
        <w:t xml:space="preserve"> and so did the number of new visits to the </w:t>
      </w:r>
      <w:r w:rsidRPr="0029191C">
        <w:rPr>
          <w:rFonts w:ascii="Arial" w:hAnsi="Arial" w:cs="Arial"/>
          <w:noProof/>
          <w:sz w:val="20"/>
          <w:szCs w:val="20"/>
        </w:rPr>
        <w:t>website</w:t>
      </w:r>
      <w:r w:rsidRPr="00B87C1B">
        <w:rPr>
          <w:rFonts w:ascii="Arial" w:hAnsi="Arial" w:cs="Arial"/>
          <w:sz w:val="20"/>
          <w:szCs w:val="20"/>
        </w:rPr>
        <w:t>. There is also a notable increase compared to last year’s stats.</w:t>
      </w:r>
    </w:p>
    <w:tbl>
      <w:tblPr>
        <w:tblStyle w:val="TableGrid"/>
        <w:tblW w:w="9350" w:type="dxa"/>
        <w:tblLook w:val="04A0" w:firstRow="1" w:lastRow="0" w:firstColumn="1" w:lastColumn="0" w:noHBand="0" w:noVBand="1"/>
      </w:tblPr>
      <w:tblGrid>
        <w:gridCol w:w="1189"/>
        <w:gridCol w:w="1053"/>
        <w:gridCol w:w="1258"/>
        <w:gridCol w:w="1195"/>
        <w:gridCol w:w="1258"/>
        <w:gridCol w:w="1727"/>
        <w:gridCol w:w="1670"/>
      </w:tblGrid>
      <w:tr w:rsidR="00C77105" w:rsidRPr="00B87C1B" w14:paraId="7138F931" w14:textId="77777777" w:rsidTr="00DE5057">
        <w:tc>
          <w:tcPr>
            <w:tcW w:w="1189" w:type="dxa"/>
            <w:tcBorders>
              <w:top w:val="single" w:sz="4" w:space="0" w:color="auto"/>
              <w:left w:val="single" w:sz="4" w:space="0" w:color="auto"/>
              <w:bottom w:val="single" w:sz="4" w:space="0" w:color="auto"/>
              <w:right w:val="single" w:sz="4" w:space="0" w:color="auto"/>
            </w:tcBorders>
          </w:tcPr>
          <w:p w14:paraId="1E67A2AC" w14:textId="77777777" w:rsidR="00C77105" w:rsidRPr="00B87C1B" w:rsidRDefault="00C77105" w:rsidP="00DE5057">
            <w:pPr>
              <w:rPr>
                <w:rFonts w:ascii="Arial" w:hAnsi="Arial" w:cs="Arial"/>
                <w:sz w:val="20"/>
                <w:szCs w:val="20"/>
              </w:rPr>
            </w:pPr>
          </w:p>
        </w:tc>
        <w:tc>
          <w:tcPr>
            <w:tcW w:w="105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8D874EF" w14:textId="77777777" w:rsidR="00C77105" w:rsidRPr="00B87C1B" w:rsidRDefault="00C77105" w:rsidP="00DE5057">
            <w:pPr>
              <w:rPr>
                <w:rFonts w:ascii="Arial" w:hAnsi="Arial" w:cs="Arial"/>
                <w:b/>
                <w:sz w:val="20"/>
                <w:szCs w:val="20"/>
              </w:rPr>
            </w:pPr>
            <w:r w:rsidRPr="00B87C1B">
              <w:rPr>
                <w:rFonts w:ascii="Arial" w:hAnsi="Arial" w:cs="Arial"/>
                <w:b/>
                <w:sz w:val="20"/>
                <w:szCs w:val="20"/>
              </w:rPr>
              <w:t>Visits 2015</w:t>
            </w:r>
          </w:p>
        </w:tc>
        <w:tc>
          <w:tcPr>
            <w:tcW w:w="1258" w:type="dxa"/>
            <w:tcBorders>
              <w:top w:val="single" w:sz="4" w:space="0" w:color="auto"/>
              <w:left w:val="single" w:sz="4" w:space="0" w:color="auto"/>
              <w:bottom w:val="single" w:sz="4" w:space="0" w:color="auto"/>
              <w:right w:val="single" w:sz="4" w:space="0" w:color="auto"/>
            </w:tcBorders>
            <w:hideMark/>
          </w:tcPr>
          <w:p w14:paraId="730A9D22" w14:textId="77777777" w:rsidR="00C77105" w:rsidRPr="00B87C1B" w:rsidRDefault="00C77105" w:rsidP="00DE5057">
            <w:pPr>
              <w:rPr>
                <w:rFonts w:ascii="Arial" w:hAnsi="Arial" w:cs="Arial"/>
                <w:b/>
                <w:sz w:val="20"/>
                <w:szCs w:val="20"/>
              </w:rPr>
            </w:pPr>
            <w:r w:rsidRPr="00B87C1B">
              <w:rPr>
                <w:rFonts w:ascii="Arial" w:hAnsi="Arial" w:cs="Arial"/>
                <w:b/>
                <w:sz w:val="20"/>
                <w:szCs w:val="20"/>
              </w:rPr>
              <w:t>Visits</w:t>
            </w:r>
            <w:r w:rsidRPr="00B87C1B">
              <w:rPr>
                <w:rFonts w:ascii="Arial" w:hAnsi="Arial" w:cs="Arial"/>
                <w:b/>
                <w:sz w:val="20"/>
                <w:szCs w:val="20"/>
              </w:rPr>
              <w:br/>
              <w:t>2016</w:t>
            </w:r>
          </w:p>
        </w:tc>
        <w:tc>
          <w:tcPr>
            <w:tcW w:w="11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93B16E9" w14:textId="77777777" w:rsidR="00C77105" w:rsidRPr="00B87C1B" w:rsidRDefault="00C77105" w:rsidP="00DE5057">
            <w:pPr>
              <w:rPr>
                <w:rFonts w:ascii="Arial" w:hAnsi="Arial" w:cs="Arial"/>
                <w:b/>
                <w:sz w:val="20"/>
                <w:szCs w:val="20"/>
              </w:rPr>
            </w:pPr>
            <w:r>
              <w:rPr>
                <w:rFonts w:ascii="Arial" w:hAnsi="Arial" w:cs="Arial"/>
                <w:b/>
                <w:sz w:val="20"/>
                <w:szCs w:val="20"/>
              </w:rPr>
              <w:t>Visits</w:t>
            </w:r>
            <w:r>
              <w:rPr>
                <w:rFonts w:ascii="Arial" w:hAnsi="Arial" w:cs="Arial"/>
                <w:b/>
                <w:sz w:val="20"/>
                <w:szCs w:val="20"/>
              </w:rPr>
              <w:br/>
              <w:t>2017</w:t>
            </w:r>
          </w:p>
        </w:tc>
        <w:tc>
          <w:tcPr>
            <w:tcW w:w="1258" w:type="dxa"/>
            <w:tcBorders>
              <w:top w:val="single" w:sz="4" w:space="0" w:color="auto"/>
              <w:left w:val="single" w:sz="4" w:space="0" w:color="auto"/>
              <w:bottom w:val="single" w:sz="4" w:space="0" w:color="auto"/>
              <w:right w:val="single" w:sz="4" w:space="0" w:color="auto"/>
            </w:tcBorders>
            <w:hideMark/>
          </w:tcPr>
          <w:p w14:paraId="6AEAE8B2" w14:textId="77777777" w:rsidR="00C77105" w:rsidRPr="00B87C1B" w:rsidRDefault="00C77105" w:rsidP="00DE5057">
            <w:pPr>
              <w:rPr>
                <w:rFonts w:ascii="Arial" w:hAnsi="Arial" w:cs="Arial"/>
                <w:b/>
                <w:sz w:val="20"/>
                <w:szCs w:val="20"/>
              </w:rPr>
            </w:pPr>
            <w:r w:rsidRPr="00B87C1B">
              <w:rPr>
                <w:rFonts w:ascii="Arial" w:hAnsi="Arial" w:cs="Arial"/>
                <w:b/>
                <w:sz w:val="20"/>
                <w:szCs w:val="20"/>
              </w:rPr>
              <w:t>New Visits</w:t>
            </w:r>
            <w:r w:rsidRPr="00B87C1B">
              <w:rPr>
                <w:rFonts w:ascii="Arial" w:hAnsi="Arial" w:cs="Arial"/>
                <w:b/>
                <w:sz w:val="20"/>
                <w:szCs w:val="20"/>
              </w:rPr>
              <w:br/>
              <w:t>2015</w:t>
            </w:r>
          </w:p>
        </w:tc>
        <w:tc>
          <w:tcPr>
            <w:tcW w:w="17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0EDDED6" w14:textId="77777777" w:rsidR="00C77105" w:rsidRPr="00B87C1B" w:rsidRDefault="00C77105" w:rsidP="00DE5057">
            <w:pPr>
              <w:rPr>
                <w:rFonts w:ascii="Arial" w:hAnsi="Arial" w:cs="Arial"/>
                <w:b/>
                <w:sz w:val="20"/>
                <w:szCs w:val="20"/>
              </w:rPr>
            </w:pPr>
            <w:r w:rsidRPr="00B87C1B">
              <w:rPr>
                <w:rFonts w:ascii="Arial" w:hAnsi="Arial" w:cs="Arial"/>
                <w:b/>
                <w:sz w:val="20"/>
                <w:szCs w:val="20"/>
              </w:rPr>
              <w:t>New Visits 2016</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08AA06B" w14:textId="77777777" w:rsidR="00C77105" w:rsidRPr="00B87C1B" w:rsidRDefault="00C77105" w:rsidP="00DE5057">
            <w:pPr>
              <w:rPr>
                <w:rFonts w:ascii="Arial" w:hAnsi="Arial" w:cs="Arial"/>
                <w:b/>
                <w:sz w:val="20"/>
                <w:szCs w:val="20"/>
              </w:rPr>
            </w:pPr>
            <w:r>
              <w:rPr>
                <w:rFonts w:ascii="Arial" w:hAnsi="Arial" w:cs="Arial"/>
                <w:b/>
                <w:sz w:val="20"/>
                <w:szCs w:val="20"/>
              </w:rPr>
              <w:t>New Visits 2017</w:t>
            </w:r>
          </w:p>
        </w:tc>
      </w:tr>
      <w:tr w:rsidR="00C77105" w:rsidRPr="00B87C1B" w14:paraId="1D73C8DE" w14:textId="77777777" w:rsidTr="00DE5057">
        <w:tc>
          <w:tcPr>
            <w:tcW w:w="1189" w:type="dxa"/>
            <w:tcBorders>
              <w:top w:val="single" w:sz="4" w:space="0" w:color="auto"/>
              <w:left w:val="single" w:sz="4" w:space="0" w:color="auto"/>
              <w:bottom w:val="single" w:sz="4" w:space="0" w:color="auto"/>
              <w:right w:val="single" w:sz="4" w:space="0" w:color="auto"/>
            </w:tcBorders>
            <w:hideMark/>
          </w:tcPr>
          <w:p w14:paraId="31BCC237" w14:textId="77777777" w:rsidR="00C77105" w:rsidRPr="00B87C1B" w:rsidRDefault="00C77105" w:rsidP="00DE5057">
            <w:pPr>
              <w:rPr>
                <w:rFonts w:ascii="Arial" w:hAnsi="Arial" w:cs="Arial"/>
                <w:b/>
                <w:sz w:val="20"/>
                <w:szCs w:val="20"/>
              </w:rPr>
            </w:pPr>
            <w:r w:rsidRPr="00B87C1B">
              <w:rPr>
                <w:rFonts w:ascii="Arial" w:hAnsi="Arial" w:cs="Arial"/>
                <w:b/>
                <w:sz w:val="20"/>
                <w:szCs w:val="20"/>
              </w:rPr>
              <w:t>January</w:t>
            </w:r>
          </w:p>
        </w:tc>
        <w:tc>
          <w:tcPr>
            <w:tcW w:w="105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7383BC" w14:textId="77777777" w:rsidR="00C77105" w:rsidRPr="00B87C1B" w:rsidRDefault="00C77105" w:rsidP="00DE5057">
            <w:pPr>
              <w:rPr>
                <w:rFonts w:ascii="Arial" w:hAnsi="Arial" w:cs="Arial"/>
                <w:sz w:val="20"/>
                <w:szCs w:val="20"/>
              </w:rPr>
            </w:pPr>
            <w:r w:rsidRPr="00B87C1B">
              <w:rPr>
                <w:rFonts w:ascii="Arial" w:hAnsi="Arial" w:cs="Arial"/>
                <w:sz w:val="20"/>
                <w:szCs w:val="20"/>
              </w:rPr>
              <w:t>4,741</w:t>
            </w:r>
          </w:p>
        </w:tc>
        <w:tc>
          <w:tcPr>
            <w:tcW w:w="1258" w:type="dxa"/>
            <w:tcBorders>
              <w:top w:val="single" w:sz="4" w:space="0" w:color="auto"/>
              <w:left w:val="single" w:sz="4" w:space="0" w:color="auto"/>
              <w:bottom w:val="single" w:sz="4" w:space="0" w:color="auto"/>
              <w:right w:val="single" w:sz="4" w:space="0" w:color="auto"/>
            </w:tcBorders>
            <w:hideMark/>
          </w:tcPr>
          <w:p w14:paraId="37918F46" w14:textId="77777777" w:rsidR="00C77105" w:rsidRPr="00B87C1B" w:rsidRDefault="00C77105" w:rsidP="00DE5057">
            <w:pPr>
              <w:rPr>
                <w:rFonts w:ascii="Arial" w:hAnsi="Arial" w:cs="Arial"/>
                <w:sz w:val="20"/>
                <w:szCs w:val="20"/>
              </w:rPr>
            </w:pPr>
            <w:r w:rsidRPr="00B87C1B">
              <w:rPr>
                <w:rFonts w:ascii="Arial" w:hAnsi="Arial" w:cs="Arial"/>
                <w:sz w:val="20"/>
                <w:szCs w:val="20"/>
              </w:rPr>
              <w:t>5,028</w:t>
            </w:r>
          </w:p>
        </w:tc>
        <w:tc>
          <w:tcPr>
            <w:tcW w:w="11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632514F" w14:textId="77777777" w:rsidR="00C77105" w:rsidRPr="00B87C1B" w:rsidRDefault="00C77105" w:rsidP="00DE5057">
            <w:pPr>
              <w:rPr>
                <w:rFonts w:ascii="Arial" w:hAnsi="Arial" w:cs="Arial"/>
                <w:sz w:val="20"/>
                <w:szCs w:val="20"/>
              </w:rPr>
            </w:pPr>
            <w:r>
              <w:rPr>
                <w:rFonts w:ascii="Arial" w:hAnsi="Arial" w:cs="Arial"/>
                <w:sz w:val="20"/>
                <w:szCs w:val="20"/>
              </w:rPr>
              <w:t>5,508</w:t>
            </w:r>
          </w:p>
        </w:tc>
        <w:tc>
          <w:tcPr>
            <w:tcW w:w="1258" w:type="dxa"/>
            <w:tcBorders>
              <w:top w:val="single" w:sz="4" w:space="0" w:color="auto"/>
              <w:left w:val="single" w:sz="4" w:space="0" w:color="auto"/>
              <w:bottom w:val="single" w:sz="4" w:space="0" w:color="auto"/>
              <w:right w:val="single" w:sz="4" w:space="0" w:color="auto"/>
            </w:tcBorders>
            <w:hideMark/>
          </w:tcPr>
          <w:p w14:paraId="33663E95" w14:textId="77777777" w:rsidR="00C77105" w:rsidRPr="00B87C1B" w:rsidRDefault="00C77105" w:rsidP="00DE5057">
            <w:pPr>
              <w:rPr>
                <w:rFonts w:ascii="Arial" w:hAnsi="Arial" w:cs="Arial"/>
                <w:sz w:val="20"/>
                <w:szCs w:val="20"/>
              </w:rPr>
            </w:pPr>
            <w:r w:rsidRPr="00B87C1B">
              <w:rPr>
                <w:rFonts w:ascii="Arial" w:hAnsi="Arial" w:cs="Arial"/>
                <w:sz w:val="20"/>
                <w:szCs w:val="20"/>
              </w:rPr>
              <w:t>3,307</w:t>
            </w:r>
          </w:p>
        </w:tc>
        <w:tc>
          <w:tcPr>
            <w:tcW w:w="17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47BAFC5" w14:textId="77777777" w:rsidR="00C77105" w:rsidRPr="00B87C1B" w:rsidRDefault="00C77105" w:rsidP="00DE5057">
            <w:pPr>
              <w:rPr>
                <w:rFonts w:ascii="Arial" w:hAnsi="Arial" w:cs="Arial"/>
                <w:sz w:val="20"/>
                <w:szCs w:val="20"/>
              </w:rPr>
            </w:pPr>
            <w:r w:rsidRPr="00B87C1B">
              <w:rPr>
                <w:rFonts w:ascii="Arial" w:hAnsi="Arial" w:cs="Arial"/>
                <w:sz w:val="20"/>
                <w:szCs w:val="20"/>
              </w:rPr>
              <w:t>3,248</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8130A02" w14:textId="77777777" w:rsidR="00C77105" w:rsidRPr="00B87C1B" w:rsidRDefault="00C77105" w:rsidP="00DE5057">
            <w:pPr>
              <w:rPr>
                <w:rFonts w:ascii="Arial" w:hAnsi="Arial" w:cs="Arial"/>
                <w:sz w:val="20"/>
                <w:szCs w:val="20"/>
              </w:rPr>
            </w:pPr>
            <w:r>
              <w:rPr>
                <w:rFonts w:ascii="Arial" w:hAnsi="Arial" w:cs="Arial"/>
                <w:sz w:val="20"/>
                <w:szCs w:val="20"/>
              </w:rPr>
              <w:t>3,977</w:t>
            </w:r>
          </w:p>
        </w:tc>
      </w:tr>
      <w:tr w:rsidR="00C77105" w:rsidRPr="00B87C1B" w14:paraId="185919B7" w14:textId="77777777" w:rsidTr="00DE5057">
        <w:tc>
          <w:tcPr>
            <w:tcW w:w="1189" w:type="dxa"/>
            <w:tcBorders>
              <w:top w:val="single" w:sz="4" w:space="0" w:color="auto"/>
              <w:left w:val="single" w:sz="4" w:space="0" w:color="auto"/>
              <w:bottom w:val="single" w:sz="4" w:space="0" w:color="auto"/>
              <w:right w:val="single" w:sz="4" w:space="0" w:color="auto"/>
            </w:tcBorders>
            <w:hideMark/>
          </w:tcPr>
          <w:p w14:paraId="7DEDB3D4" w14:textId="77777777" w:rsidR="00C77105" w:rsidRPr="00B87C1B" w:rsidRDefault="00C77105" w:rsidP="00DE5057">
            <w:pPr>
              <w:rPr>
                <w:rFonts w:ascii="Arial" w:hAnsi="Arial" w:cs="Arial"/>
                <w:b/>
                <w:sz w:val="20"/>
                <w:szCs w:val="20"/>
              </w:rPr>
            </w:pPr>
            <w:r w:rsidRPr="00B87C1B">
              <w:rPr>
                <w:rFonts w:ascii="Arial" w:hAnsi="Arial" w:cs="Arial"/>
                <w:b/>
                <w:sz w:val="20"/>
                <w:szCs w:val="20"/>
              </w:rPr>
              <w:t>February</w:t>
            </w:r>
          </w:p>
        </w:tc>
        <w:tc>
          <w:tcPr>
            <w:tcW w:w="105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318BB49" w14:textId="77777777" w:rsidR="00C77105" w:rsidRPr="00B87C1B" w:rsidRDefault="00C77105" w:rsidP="00DE5057">
            <w:pPr>
              <w:rPr>
                <w:rFonts w:ascii="Arial" w:hAnsi="Arial" w:cs="Arial"/>
                <w:sz w:val="20"/>
                <w:szCs w:val="20"/>
              </w:rPr>
            </w:pPr>
            <w:r w:rsidRPr="00B87C1B">
              <w:rPr>
                <w:rFonts w:ascii="Arial" w:hAnsi="Arial" w:cs="Arial"/>
                <w:sz w:val="20"/>
                <w:szCs w:val="20"/>
              </w:rPr>
              <w:t>5,532</w:t>
            </w:r>
          </w:p>
        </w:tc>
        <w:tc>
          <w:tcPr>
            <w:tcW w:w="1258" w:type="dxa"/>
            <w:tcBorders>
              <w:top w:val="single" w:sz="4" w:space="0" w:color="auto"/>
              <w:left w:val="single" w:sz="4" w:space="0" w:color="auto"/>
              <w:bottom w:val="single" w:sz="4" w:space="0" w:color="auto"/>
              <w:right w:val="single" w:sz="4" w:space="0" w:color="auto"/>
            </w:tcBorders>
            <w:hideMark/>
          </w:tcPr>
          <w:p w14:paraId="06D5AF52" w14:textId="77777777" w:rsidR="00C77105" w:rsidRPr="00B87C1B" w:rsidRDefault="00C77105" w:rsidP="00DE5057">
            <w:pPr>
              <w:rPr>
                <w:rFonts w:ascii="Arial" w:hAnsi="Arial" w:cs="Arial"/>
                <w:sz w:val="20"/>
                <w:szCs w:val="20"/>
              </w:rPr>
            </w:pPr>
            <w:r w:rsidRPr="00B87C1B">
              <w:rPr>
                <w:rFonts w:ascii="Arial" w:hAnsi="Arial" w:cs="Arial"/>
                <w:sz w:val="20"/>
                <w:szCs w:val="20"/>
              </w:rPr>
              <w:t>8,507</w:t>
            </w:r>
          </w:p>
        </w:tc>
        <w:tc>
          <w:tcPr>
            <w:tcW w:w="11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EB3A16C" w14:textId="77777777" w:rsidR="00C77105" w:rsidRPr="00B87C1B" w:rsidRDefault="00C77105" w:rsidP="00DE5057">
            <w:pPr>
              <w:rPr>
                <w:rFonts w:ascii="Arial" w:hAnsi="Arial" w:cs="Arial"/>
                <w:sz w:val="20"/>
                <w:szCs w:val="20"/>
              </w:rPr>
            </w:pPr>
            <w:r>
              <w:rPr>
                <w:rFonts w:ascii="Arial" w:hAnsi="Arial" w:cs="Arial"/>
                <w:sz w:val="20"/>
                <w:szCs w:val="20"/>
              </w:rPr>
              <w:t>5,545</w:t>
            </w:r>
          </w:p>
        </w:tc>
        <w:tc>
          <w:tcPr>
            <w:tcW w:w="1258" w:type="dxa"/>
            <w:tcBorders>
              <w:top w:val="single" w:sz="4" w:space="0" w:color="auto"/>
              <w:left w:val="single" w:sz="4" w:space="0" w:color="auto"/>
              <w:bottom w:val="single" w:sz="4" w:space="0" w:color="auto"/>
              <w:right w:val="single" w:sz="4" w:space="0" w:color="auto"/>
            </w:tcBorders>
            <w:hideMark/>
          </w:tcPr>
          <w:p w14:paraId="5C4494C2" w14:textId="77777777" w:rsidR="00C77105" w:rsidRPr="00B87C1B" w:rsidRDefault="00C77105" w:rsidP="00DE5057">
            <w:pPr>
              <w:rPr>
                <w:rFonts w:ascii="Arial" w:hAnsi="Arial" w:cs="Arial"/>
                <w:sz w:val="20"/>
                <w:szCs w:val="20"/>
              </w:rPr>
            </w:pPr>
            <w:r w:rsidRPr="00B87C1B">
              <w:rPr>
                <w:rFonts w:ascii="Arial" w:hAnsi="Arial" w:cs="Arial"/>
                <w:sz w:val="20"/>
                <w:szCs w:val="20"/>
              </w:rPr>
              <w:t>3,782</w:t>
            </w:r>
          </w:p>
        </w:tc>
        <w:tc>
          <w:tcPr>
            <w:tcW w:w="17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E0BBF3A" w14:textId="77777777" w:rsidR="00C77105" w:rsidRPr="00B87C1B" w:rsidRDefault="00C77105" w:rsidP="00DE5057">
            <w:pPr>
              <w:rPr>
                <w:rFonts w:ascii="Arial" w:hAnsi="Arial" w:cs="Arial"/>
                <w:sz w:val="20"/>
                <w:szCs w:val="20"/>
              </w:rPr>
            </w:pPr>
            <w:r w:rsidRPr="00B87C1B">
              <w:rPr>
                <w:rFonts w:ascii="Arial" w:hAnsi="Arial" w:cs="Arial"/>
                <w:sz w:val="20"/>
                <w:szCs w:val="20"/>
              </w:rPr>
              <w:t>5,168</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3B3EB5D" w14:textId="77777777" w:rsidR="00C77105" w:rsidRPr="00B87C1B" w:rsidRDefault="00C77105" w:rsidP="00DE5057">
            <w:pPr>
              <w:rPr>
                <w:rFonts w:ascii="Arial" w:hAnsi="Arial" w:cs="Arial"/>
                <w:sz w:val="20"/>
                <w:szCs w:val="20"/>
              </w:rPr>
            </w:pPr>
            <w:r>
              <w:rPr>
                <w:rFonts w:ascii="Arial" w:hAnsi="Arial" w:cs="Arial"/>
                <w:sz w:val="20"/>
                <w:szCs w:val="20"/>
              </w:rPr>
              <w:t>3,822</w:t>
            </w:r>
          </w:p>
        </w:tc>
      </w:tr>
      <w:tr w:rsidR="00C77105" w:rsidRPr="00B87C1B" w14:paraId="0E6E86A7" w14:textId="77777777" w:rsidTr="00DE5057">
        <w:tc>
          <w:tcPr>
            <w:tcW w:w="1189" w:type="dxa"/>
            <w:tcBorders>
              <w:top w:val="single" w:sz="4" w:space="0" w:color="auto"/>
              <w:left w:val="single" w:sz="4" w:space="0" w:color="auto"/>
              <w:bottom w:val="single" w:sz="4" w:space="0" w:color="auto"/>
              <w:right w:val="single" w:sz="4" w:space="0" w:color="auto"/>
            </w:tcBorders>
            <w:hideMark/>
          </w:tcPr>
          <w:p w14:paraId="2D3C4D89" w14:textId="77777777" w:rsidR="00C77105" w:rsidRPr="00B87C1B" w:rsidRDefault="00C77105" w:rsidP="00DE5057">
            <w:pPr>
              <w:rPr>
                <w:rFonts w:ascii="Arial" w:hAnsi="Arial" w:cs="Arial"/>
                <w:b/>
                <w:sz w:val="20"/>
                <w:szCs w:val="20"/>
              </w:rPr>
            </w:pPr>
            <w:r w:rsidRPr="00B87C1B">
              <w:rPr>
                <w:rFonts w:ascii="Arial" w:hAnsi="Arial" w:cs="Arial"/>
                <w:b/>
                <w:sz w:val="20"/>
                <w:szCs w:val="20"/>
              </w:rPr>
              <w:t>March</w:t>
            </w:r>
          </w:p>
        </w:tc>
        <w:tc>
          <w:tcPr>
            <w:tcW w:w="105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D774241" w14:textId="77777777" w:rsidR="00C77105" w:rsidRPr="00B87C1B" w:rsidRDefault="00C77105" w:rsidP="00DE5057">
            <w:pPr>
              <w:rPr>
                <w:rFonts w:ascii="Arial" w:hAnsi="Arial" w:cs="Arial"/>
                <w:sz w:val="20"/>
                <w:szCs w:val="20"/>
              </w:rPr>
            </w:pPr>
            <w:r w:rsidRPr="00B87C1B">
              <w:rPr>
                <w:rFonts w:ascii="Arial" w:hAnsi="Arial" w:cs="Arial"/>
                <w:sz w:val="20"/>
                <w:szCs w:val="20"/>
              </w:rPr>
              <w:t>7,013</w:t>
            </w:r>
          </w:p>
        </w:tc>
        <w:tc>
          <w:tcPr>
            <w:tcW w:w="1258" w:type="dxa"/>
            <w:tcBorders>
              <w:top w:val="single" w:sz="4" w:space="0" w:color="auto"/>
              <w:left w:val="single" w:sz="4" w:space="0" w:color="auto"/>
              <w:bottom w:val="single" w:sz="4" w:space="0" w:color="auto"/>
              <w:right w:val="single" w:sz="4" w:space="0" w:color="auto"/>
            </w:tcBorders>
            <w:hideMark/>
          </w:tcPr>
          <w:p w14:paraId="6335AE5F" w14:textId="77777777" w:rsidR="00C77105" w:rsidRPr="00B87C1B" w:rsidRDefault="00C77105" w:rsidP="00DE5057">
            <w:pPr>
              <w:rPr>
                <w:rFonts w:ascii="Arial" w:hAnsi="Arial" w:cs="Arial"/>
                <w:sz w:val="20"/>
                <w:szCs w:val="20"/>
              </w:rPr>
            </w:pPr>
            <w:r w:rsidRPr="00B87C1B">
              <w:rPr>
                <w:rFonts w:ascii="Arial" w:hAnsi="Arial" w:cs="Arial"/>
                <w:sz w:val="20"/>
                <w:szCs w:val="20"/>
              </w:rPr>
              <w:t>7,182</w:t>
            </w:r>
          </w:p>
        </w:tc>
        <w:tc>
          <w:tcPr>
            <w:tcW w:w="11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D6F6EF8" w14:textId="77777777" w:rsidR="00C77105" w:rsidRPr="00B87C1B" w:rsidRDefault="00C77105" w:rsidP="00DE5057">
            <w:pPr>
              <w:rPr>
                <w:rFonts w:ascii="Arial" w:hAnsi="Arial" w:cs="Arial"/>
                <w:sz w:val="20"/>
                <w:szCs w:val="20"/>
              </w:rPr>
            </w:pPr>
            <w:r>
              <w:rPr>
                <w:rFonts w:ascii="Arial" w:hAnsi="Arial" w:cs="Arial"/>
                <w:sz w:val="20"/>
                <w:szCs w:val="20"/>
              </w:rPr>
              <w:t>6,360</w:t>
            </w:r>
          </w:p>
        </w:tc>
        <w:tc>
          <w:tcPr>
            <w:tcW w:w="1258" w:type="dxa"/>
            <w:tcBorders>
              <w:top w:val="single" w:sz="4" w:space="0" w:color="auto"/>
              <w:left w:val="single" w:sz="4" w:space="0" w:color="auto"/>
              <w:bottom w:val="single" w:sz="4" w:space="0" w:color="auto"/>
              <w:right w:val="single" w:sz="4" w:space="0" w:color="auto"/>
            </w:tcBorders>
            <w:hideMark/>
          </w:tcPr>
          <w:p w14:paraId="5700EE9E" w14:textId="77777777" w:rsidR="00C77105" w:rsidRPr="00B87C1B" w:rsidRDefault="00C77105" w:rsidP="00DE5057">
            <w:pPr>
              <w:rPr>
                <w:rFonts w:ascii="Arial" w:hAnsi="Arial" w:cs="Arial"/>
                <w:sz w:val="20"/>
                <w:szCs w:val="20"/>
              </w:rPr>
            </w:pPr>
            <w:r w:rsidRPr="00B87C1B">
              <w:rPr>
                <w:rFonts w:ascii="Arial" w:hAnsi="Arial" w:cs="Arial"/>
                <w:sz w:val="20"/>
                <w:szCs w:val="20"/>
              </w:rPr>
              <w:t>4,641</w:t>
            </w:r>
          </w:p>
        </w:tc>
        <w:tc>
          <w:tcPr>
            <w:tcW w:w="17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9CF0B06" w14:textId="77777777" w:rsidR="00C77105" w:rsidRPr="00B87C1B" w:rsidRDefault="00C77105" w:rsidP="00DE5057">
            <w:pPr>
              <w:rPr>
                <w:rFonts w:ascii="Arial" w:hAnsi="Arial" w:cs="Arial"/>
                <w:sz w:val="20"/>
                <w:szCs w:val="20"/>
              </w:rPr>
            </w:pPr>
            <w:r w:rsidRPr="00B87C1B">
              <w:rPr>
                <w:rFonts w:ascii="Arial" w:hAnsi="Arial" w:cs="Arial"/>
                <w:sz w:val="20"/>
                <w:szCs w:val="20"/>
              </w:rPr>
              <w:t>4,222</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6E6C708" w14:textId="77777777" w:rsidR="00C77105" w:rsidRPr="00B87C1B" w:rsidRDefault="00C77105" w:rsidP="00DE5057">
            <w:pPr>
              <w:rPr>
                <w:rFonts w:ascii="Arial" w:hAnsi="Arial" w:cs="Arial"/>
                <w:sz w:val="20"/>
                <w:szCs w:val="20"/>
              </w:rPr>
            </w:pPr>
            <w:r>
              <w:rPr>
                <w:rFonts w:ascii="Arial" w:hAnsi="Arial" w:cs="Arial"/>
                <w:sz w:val="20"/>
                <w:szCs w:val="20"/>
              </w:rPr>
              <w:t>4,451</w:t>
            </w:r>
          </w:p>
        </w:tc>
      </w:tr>
      <w:tr w:rsidR="00C77105" w:rsidRPr="00B87C1B" w14:paraId="22BD6D27" w14:textId="77777777" w:rsidTr="00DE5057">
        <w:tc>
          <w:tcPr>
            <w:tcW w:w="1189" w:type="dxa"/>
            <w:tcBorders>
              <w:top w:val="single" w:sz="4" w:space="0" w:color="auto"/>
              <w:left w:val="single" w:sz="4" w:space="0" w:color="auto"/>
              <w:bottom w:val="single" w:sz="4" w:space="0" w:color="auto"/>
              <w:right w:val="single" w:sz="4" w:space="0" w:color="auto"/>
            </w:tcBorders>
            <w:hideMark/>
          </w:tcPr>
          <w:p w14:paraId="41307B2D" w14:textId="77777777" w:rsidR="00C77105" w:rsidRPr="00B87C1B" w:rsidRDefault="00C77105" w:rsidP="00DE5057">
            <w:pPr>
              <w:rPr>
                <w:rFonts w:ascii="Arial" w:hAnsi="Arial" w:cs="Arial"/>
                <w:b/>
                <w:sz w:val="20"/>
                <w:szCs w:val="20"/>
              </w:rPr>
            </w:pPr>
            <w:r w:rsidRPr="00B87C1B">
              <w:rPr>
                <w:rFonts w:ascii="Arial" w:hAnsi="Arial" w:cs="Arial"/>
                <w:b/>
                <w:sz w:val="20"/>
                <w:szCs w:val="20"/>
              </w:rPr>
              <w:t>April</w:t>
            </w:r>
          </w:p>
        </w:tc>
        <w:tc>
          <w:tcPr>
            <w:tcW w:w="105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BF24443" w14:textId="77777777" w:rsidR="00C77105" w:rsidRPr="00B87C1B" w:rsidRDefault="00C77105" w:rsidP="00DE5057">
            <w:pPr>
              <w:rPr>
                <w:rFonts w:ascii="Arial" w:hAnsi="Arial" w:cs="Arial"/>
                <w:sz w:val="20"/>
                <w:szCs w:val="20"/>
              </w:rPr>
            </w:pPr>
            <w:r w:rsidRPr="00B87C1B">
              <w:rPr>
                <w:rFonts w:ascii="Arial" w:hAnsi="Arial" w:cs="Arial"/>
                <w:sz w:val="20"/>
                <w:szCs w:val="20"/>
              </w:rPr>
              <w:t>8,987</w:t>
            </w:r>
          </w:p>
        </w:tc>
        <w:tc>
          <w:tcPr>
            <w:tcW w:w="1258" w:type="dxa"/>
            <w:tcBorders>
              <w:top w:val="single" w:sz="4" w:space="0" w:color="auto"/>
              <w:left w:val="single" w:sz="4" w:space="0" w:color="auto"/>
              <w:bottom w:val="single" w:sz="4" w:space="0" w:color="auto"/>
              <w:right w:val="single" w:sz="4" w:space="0" w:color="auto"/>
            </w:tcBorders>
            <w:hideMark/>
          </w:tcPr>
          <w:p w14:paraId="1831B328" w14:textId="77777777" w:rsidR="00C77105" w:rsidRPr="00B87C1B" w:rsidRDefault="00C77105" w:rsidP="00DE5057">
            <w:pPr>
              <w:rPr>
                <w:rFonts w:ascii="Arial" w:hAnsi="Arial" w:cs="Arial"/>
                <w:sz w:val="20"/>
                <w:szCs w:val="20"/>
              </w:rPr>
            </w:pPr>
            <w:r w:rsidRPr="00B87C1B">
              <w:rPr>
                <w:rFonts w:ascii="Arial" w:hAnsi="Arial" w:cs="Arial"/>
                <w:sz w:val="20"/>
                <w:szCs w:val="20"/>
              </w:rPr>
              <w:t>9,804</w:t>
            </w:r>
          </w:p>
        </w:tc>
        <w:tc>
          <w:tcPr>
            <w:tcW w:w="11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5B2BFE6" w14:textId="77777777" w:rsidR="00C77105" w:rsidRPr="00B87C1B" w:rsidRDefault="00C77105" w:rsidP="00DE5057">
            <w:pPr>
              <w:rPr>
                <w:rFonts w:ascii="Arial" w:hAnsi="Arial" w:cs="Arial"/>
                <w:sz w:val="20"/>
                <w:szCs w:val="20"/>
              </w:rPr>
            </w:pPr>
            <w:r w:rsidRPr="0032163F">
              <w:rPr>
                <w:rFonts w:ascii="Arial" w:hAnsi="Arial" w:cs="Arial"/>
                <w:sz w:val="20"/>
                <w:szCs w:val="20"/>
              </w:rPr>
              <w:t>6,</w:t>
            </w:r>
            <w:r>
              <w:rPr>
                <w:rFonts w:ascii="Arial" w:hAnsi="Arial" w:cs="Arial"/>
                <w:sz w:val="20"/>
                <w:szCs w:val="20"/>
              </w:rPr>
              <w:t>961</w:t>
            </w:r>
          </w:p>
        </w:tc>
        <w:tc>
          <w:tcPr>
            <w:tcW w:w="1258" w:type="dxa"/>
            <w:tcBorders>
              <w:top w:val="single" w:sz="4" w:space="0" w:color="auto"/>
              <w:left w:val="single" w:sz="4" w:space="0" w:color="auto"/>
              <w:bottom w:val="single" w:sz="4" w:space="0" w:color="auto"/>
              <w:right w:val="single" w:sz="4" w:space="0" w:color="auto"/>
            </w:tcBorders>
            <w:hideMark/>
          </w:tcPr>
          <w:p w14:paraId="7578C77F" w14:textId="77777777" w:rsidR="00C77105" w:rsidRPr="00B87C1B" w:rsidRDefault="00C77105" w:rsidP="00DE5057">
            <w:pPr>
              <w:rPr>
                <w:rFonts w:ascii="Arial" w:hAnsi="Arial" w:cs="Arial"/>
                <w:sz w:val="20"/>
                <w:szCs w:val="20"/>
              </w:rPr>
            </w:pPr>
            <w:r w:rsidRPr="00B87C1B">
              <w:rPr>
                <w:rFonts w:ascii="Arial" w:hAnsi="Arial" w:cs="Arial"/>
                <w:sz w:val="20"/>
                <w:szCs w:val="20"/>
              </w:rPr>
              <w:t>6,266</w:t>
            </w:r>
          </w:p>
        </w:tc>
        <w:tc>
          <w:tcPr>
            <w:tcW w:w="17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58A5763" w14:textId="77777777" w:rsidR="00C77105" w:rsidRPr="00B87C1B" w:rsidRDefault="00C77105" w:rsidP="00DE5057">
            <w:pPr>
              <w:rPr>
                <w:rFonts w:ascii="Arial" w:hAnsi="Arial" w:cs="Arial"/>
                <w:sz w:val="20"/>
                <w:szCs w:val="20"/>
              </w:rPr>
            </w:pPr>
            <w:r w:rsidRPr="00B87C1B">
              <w:rPr>
                <w:rFonts w:ascii="Arial" w:hAnsi="Arial" w:cs="Arial"/>
                <w:sz w:val="20"/>
                <w:szCs w:val="20"/>
              </w:rPr>
              <w:t>6,715</w:t>
            </w:r>
          </w:p>
        </w:tc>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7473B5F" w14:textId="77777777" w:rsidR="00C77105" w:rsidRPr="00B87C1B" w:rsidRDefault="00C77105" w:rsidP="00DE5057">
            <w:pPr>
              <w:rPr>
                <w:rFonts w:ascii="Arial" w:hAnsi="Arial" w:cs="Arial"/>
                <w:sz w:val="20"/>
                <w:szCs w:val="20"/>
              </w:rPr>
            </w:pPr>
            <w:r>
              <w:rPr>
                <w:rFonts w:ascii="Arial" w:hAnsi="Arial" w:cs="Arial"/>
                <w:sz w:val="20"/>
                <w:szCs w:val="20"/>
              </w:rPr>
              <w:t>4,977</w:t>
            </w:r>
          </w:p>
        </w:tc>
      </w:tr>
    </w:tbl>
    <w:p w14:paraId="58112923" w14:textId="77777777" w:rsidR="00C77105" w:rsidRPr="00B87C1B" w:rsidRDefault="00C77105" w:rsidP="00C77105">
      <w:pPr>
        <w:rPr>
          <w:rFonts w:ascii="Arial" w:hAnsi="Arial" w:cs="Arial"/>
          <w:sz w:val="20"/>
          <w:szCs w:val="20"/>
        </w:rPr>
      </w:pPr>
      <w:r w:rsidRPr="00B87C1B">
        <w:rPr>
          <w:rFonts w:ascii="Arial" w:hAnsi="Arial" w:cs="Arial"/>
          <w:sz w:val="20"/>
          <w:szCs w:val="20"/>
        </w:rPr>
        <w:br/>
        <w:t>Here is an overview of the ACP Day website statistics since 2013 to show the process of growth:</w:t>
      </w:r>
    </w:p>
    <w:tbl>
      <w:tblPr>
        <w:tblStyle w:val="TableGrid"/>
        <w:tblW w:w="9350" w:type="dxa"/>
        <w:tblLook w:val="04A0" w:firstRow="1" w:lastRow="0" w:firstColumn="1" w:lastColumn="0" w:noHBand="0" w:noVBand="1"/>
      </w:tblPr>
      <w:tblGrid>
        <w:gridCol w:w="1931"/>
        <w:gridCol w:w="1832"/>
        <w:gridCol w:w="1751"/>
        <w:gridCol w:w="1965"/>
        <w:gridCol w:w="1871"/>
      </w:tblGrid>
      <w:tr w:rsidR="00C77105" w:rsidRPr="00B87C1B" w14:paraId="11DBB5A1" w14:textId="77777777" w:rsidTr="00DE5057">
        <w:tc>
          <w:tcPr>
            <w:tcW w:w="1931" w:type="dxa"/>
            <w:tcBorders>
              <w:top w:val="single" w:sz="4" w:space="0" w:color="auto"/>
              <w:left w:val="single" w:sz="4" w:space="0" w:color="auto"/>
              <w:bottom w:val="single" w:sz="4" w:space="0" w:color="auto"/>
              <w:right w:val="single" w:sz="4" w:space="0" w:color="auto"/>
            </w:tcBorders>
          </w:tcPr>
          <w:p w14:paraId="256417DB" w14:textId="77777777" w:rsidR="00C77105" w:rsidRPr="00B87C1B" w:rsidRDefault="00C77105" w:rsidP="00DE5057">
            <w:pPr>
              <w:rPr>
                <w:rFonts w:ascii="Arial" w:hAnsi="Arial" w:cs="Arial"/>
                <w:sz w:val="20"/>
                <w:szCs w:val="20"/>
              </w:rPr>
            </w:pPr>
          </w:p>
        </w:tc>
        <w:tc>
          <w:tcPr>
            <w:tcW w:w="1832" w:type="dxa"/>
            <w:tcBorders>
              <w:top w:val="single" w:sz="4" w:space="0" w:color="auto"/>
              <w:left w:val="single" w:sz="4" w:space="0" w:color="auto"/>
              <w:bottom w:val="single" w:sz="4" w:space="0" w:color="auto"/>
              <w:right w:val="single" w:sz="4" w:space="0" w:color="auto"/>
            </w:tcBorders>
            <w:hideMark/>
          </w:tcPr>
          <w:p w14:paraId="0BF3F4DE" w14:textId="77777777" w:rsidR="00C77105" w:rsidRPr="00B87C1B" w:rsidRDefault="00C77105" w:rsidP="00DE5057">
            <w:pPr>
              <w:rPr>
                <w:rFonts w:ascii="Arial" w:hAnsi="Arial" w:cs="Arial"/>
                <w:b/>
                <w:sz w:val="20"/>
                <w:szCs w:val="20"/>
              </w:rPr>
            </w:pPr>
            <w:r w:rsidRPr="00B87C1B">
              <w:rPr>
                <w:rFonts w:ascii="Arial" w:hAnsi="Arial" w:cs="Arial"/>
                <w:b/>
                <w:sz w:val="20"/>
                <w:szCs w:val="20"/>
              </w:rPr>
              <w:t>April 16</w:t>
            </w:r>
            <w:r w:rsidRPr="00B87C1B">
              <w:rPr>
                <w:rFonts w:ascii="Arial" w:hAnsi="Arial" w:cs="Arial"/>
                <w:b/>
                <w:sz w:val="20"/>
                <w:szCs w:val="20"/>
                <w:vertAlign w:val="superscript"/>
              </w:rPr>
              <w:t>th</w:t>
            </w:r>
            <w:r w:rsidRPr="00B87C1B">
              <w:rPr>
                <w:rFonts w:ascii="Arial" w:hAnsi="Arial" w:cs="Arial"/>
                <w:b/>
                <w:sz w:val="20"/>
                <w:szCs w:val="20"/>
              </w:rPr>
              <w:t>, 2014</w:t>
            </w:r>
          </w:p>
        </w:tc>
        <w:tc>
          <w:tcPr>
            <w:tcW w:w="1751" w:type="dxa"/>
            <w:tcBorders>
              <w:top w:val="single" w:sz="4" w:space="0" w:color="auto"/>
              <w:left w:val="single" w:sz="4" w:space="0" w:color="auto"/>
              <w:bottom w:val="single" w:sz="4" w:space="0" w:color="auto"/>
              <w:right w:val="single" w:sz="4" w:space="0" w:color="auto"/>
            </w:tcBorders>
            <w:hideMark/>
          </w:tcPr>
          <w:p w14:paraId="2905A6FE" w14:textId="77777777" w:rsidR="00C77105" w:rsidRPr="00B87C1B" w:rsidRDefault="00C77105" w:rsidP="00DE5057">
            <w:pPr>
              <w:rPr>
                <w:rFonts w:ascii="Arial" w:hAnsi="Arial" w:cs="Arial"/>
                <w:b/>
                <w:sz w:val="20"/>
                <w:szCs w:val="20"/>
              </w:rPr>
            </w:pPr>
            <w:r w:rsidRPr="00B87C1B">
              <w:rPr>
                <w:rFonts w:ascii="Arial" w:hAnsi="Arial" w:cs="Arial"/>
                <w:b/>
                <w:sz w:val="20"/>
                <w:szCs w:val="20"/>
              </w:rPr>
              <w:t>April 16</w:t>
            </w:r>
            <w:r w:rsidRPr="00B87C1B">
              <w:rPr>
                <w:rFonts w:ascii="Arial" w:hAnsi="Arial" w:cs="Arial"/>
                <w:b/>
                <w:sz w:val="20"/>
                <w:szCs w:val="20"/>
                <w:vertAlign w:val="superscript"/>
              </w:rPr>
              <w:t>th</w:t>
            </w:r>
            <w:r w:rsidRPr="00B87C1B">
              <w:rPr>
                <w:rFonts w:ascii="Arial" w:hAnsi="Arial" w:cs="Arial"/>
                <w:b/>
                <w:sz w:val="20"/>
                <w:szCs w:val="20"/>
              </w:rPr>
              <w:t>, 2015</w:t>
            </w:r>
          </w:p>
        </w:tc>
        <w:tc>
          <w:tcPr>
            <w:tcW w:w="196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8E4168B" w14:textId="77777777" w:rsidR="00C77105" w:rsidRPr="00B87C1B" w:rsidRDefault="00C77105" w:rsidP="00DE5057">
            <w:pPr>
              <w:rPr>
                <w:rFonts w:ascii="Arial" w:hAnsi="Arial" w:cs="Arial"/>
                <w:b/>
                <w:sz w:val="20"/>
                <w:szCs w:val="20"/>
              </w:rPr>
            </w:pPr>
            <w:r w:rsidRPr="00B87C1B">
              <w:rPr>
                <w:rFonts w:ascii="Arial" w:hAnsi="Arial" w:cs="Arial"/>
                <w:b/>
                <w:sz w:val="20"/>
                <w:szCs w:val="20"/>
              </w:rPr>
              <w:t>April 16</w:t>
            </w:r>
            <w:r w:rsidRPr="00B87C1B">
              <w:rPr>
                <w:rFonts w:ascii="Arial" w:hAnsi="Arial" w:cs="Arial"/>
                <w:b/>
                <w:sz w:val="20"/>
                <w:szCs w:val="20"/>
                <w:vertAlign w:val="superscript"/>
              </w:rPr>
              <w:t>th</w:t>
            </w:r>
            <w:r w:rsidRPr="00B87C1B">
              <w:rPr>
                <w:rFonts w:ascii="Arial" w:hAnsi="Arial" w:cs="Arial"/>
                <w:b/>
                <w:sz w:val="20"/>
                <w:szCs w:val="20"/>
              </w:rPr>
              <w:t>, 2016**</w:t>
            </w:r>
          </w:p>
        </w:tc>
        <w:tc>
          <w:tcPr>
            <w:tcW w:w="187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141BC25" w14:textId="6098C8F8" w:rsidR="00C77105" w:rsidRPr="00B87C1B" w:rsidRDefault="00C77105" w:rsidP="00DE5057">
            <w:pPr>
              <w:rPr>
                <w:rFonts w:ascii="Arial" w:hAnsi="Arial" w:cs="Arial"/>
                <w:b/>
                <w:sz w:val="20"/>
                <w:szCs w:val="20"/>
              </w:rPr>
            </w:pPr>
            <w:r w:rsidRPr="00B87C1B">
              <w:rPr>
                <w:rFonts w:ascii="Arial" w:hAnsi="Arial" w:cs="Arial"/>
                <w:b/>
                <w:sz w:val="20"/>
                <w:szCs w:val="20"/>
              </w:rPr>
              <w:t>April 16</w:t>
            </w:r>
            <w:r w:rsidRPr="00B87C1B">
              <w:rPr>
                <w:rFonts w:ascii="Arial" w:hAnsi="Arial" w:cs="Arial"/>
                <w:b/>
                <w:sz w:val="20"/>
                <w:szCs w:val="20"/>
                <w:vertAlign w:val="superscript"/>
              </w:rPr>
              <w:t>th</w:t>
            </w:r>
            <w:r>
              <w:rPr>
                <w:rFonts w:ascii="Arial" w:hAnsi="Arial" w:cs="Arial"/>
                <w:b/>
                <w:sz w:val="20"/>
                <w:szCs w:val="20"/>
              </w:rPr>
              <w:t>, 2017</w:t>
            </w:r>
            <w:r w:rsidRPr="00B87C1B">
              <w:rPr>
                <w:rFonts w:ascii="Arial" w:hAnsi="Arial" w:cs="Arial"/>
                <w:b/>
                <w:sz w:val="20"/>
                <w:szCs w:val="20"/>
              </w:rPr>
              <w:t>**</w:t>
            </w:r>
            <w:r w:rsidR="00AA7D16">
              <w:rPr>
                <w:rFonts w:ascii="Arial" w:hAnsi="Arial" w:cs="Arial"/>
                <w:b/>
                <w:sz w:val="20"/>
                <w:szCs w:val="20"/>
              </w:rPr>
              <w:t>*</w:t>
            </w:r>
          </w:p>
        </w:tc>
      </w:tr>
      <w:tr w:rsidR="00C77105" w:rsidRPr="00B87C1B" w14:paraId="476D613C" w14:textId="77777777" w:rsidTr="00DE5057">
        <w:tc>
          <w:tcPr>
            <w:tcW w:w="1931" w:type="dxa"/>
            <w:tcBorders>
              <w:top w:val="single" w:sz="4" w:space="0" w:color="auto"/>
              <w:left w:val="single" w:sz="4" w:space="0" w:color="auto"/>
              <w:bottom w:val="single" w:sz="4" w:space="0" w:color="auto"/>
              <w:right w:val="single" w:sz="4" w:space="0" w:color="auto"/>
            </w:tcBorders>
            <w:hideMark/>
          </w:tcPr>
          <w:p w14:paraId="34D3A154" w14:textId="77777777" w:rsidR="00C77105" w:rsidRPr="00B87C1B" w:rsidRDefault="00C77105" w:rsidP="00DE5057">
            <w:pPr>
              <w:rPr>
                <w:rFonts w:ascii="Arial" w:hAnsi="Arial" w:cs="Arial"/>
                <w:b/>
                <w:sz w:val="20"/>
                <w:szCs w:val="20"/>
              </w:rPr>
            </w:pPr>
            <w:r w:rsidRPr="00B87C1B">
              <w:rPr>
                <w:rFonts w:ascii="Arial" w:hAnsi="Arial" w:cs="Arial"/>
                <w:b/>
                <w:sz w:val="20"/>
                <w:szCs w:val="20"/>
              </w:rPr>
              <w:t>Visits*</w:t>
            </w:r>
          </w:p>
        </w:tc>
        <w:tc>
          <w:tcPr>
            <w:tcW w:w="1832" w:type="dxa"/>
            <w:tcBorders>
              <w:top w:val="single" w:sz="4" w:space="0" w:color="auto"/>
              <w:left w:val="single" w:sz="4" w:space="0" w:color="auto"/>
              <w:bottom w:val="single" w:sz="4" w:space="0" w:color="auto"/>
              <w:right w:val="single" w:sz="4" w:space="0" w:color="auto"/>
            </w:tcBorders>
            <w:hideMark/>
          </w:tcPr>
          <w:p w14:paraId="35E0E411" w14:textId="77777777" w:rsidR="00C77105" w:rsidRPr="00B87C1B" w:rsidRDefault="00C77105" w:rsidP="00DE5057">
            <w:pPr>
              <w:rPr>
                <w:rFonts w:ascii="Arial" w:hAnsi="Arial" w:cs="Arial"/>
                <w:sz w:val="20"/>
                <w:szCs w:val="20"/>
              </w:rPr>
            </w:pPr>
            <w:r w:rsidRPr="00B87C1B">
              <w:rPr>
                <w:rFonts w:ascii="Arial" w:hAnsi="Arial" w:cs="Arial"/>
                <w:sz w:val="20"/>
                <w:szCs w:val="20"/>
              </w:rPr>
              <w:t>821</w:t>
            </w:r>
          </w:p>
        </w:tc>
        <w:tc>
          <w:tcPr>
            <w:tcW w:w="1751" w:type="dxa"/>
            <w:tcBorders>
              <w:top w:val="single" w:sz="4" w:space="0" w:color="auto"/>
              <w:left w:val="single" w:sz="4" w:space="0" w:color="auto"/>
              <w:bottom w:val="single" w:sz="4" w:space="0" w:color="auto"/>
              <w:right w:val="single" w:sz="4" w:space="0" w:color="auto"/>
            </w:tcBorders>
            <w:hideMark/>
          </w:tcPr>
          <w:p w14:paraId="0F9A1DC5" w14:textId="77777777" w:rsidR="00C77105" w:rsidRPr="00B87C1B" w:rsidRDefault="00C77105" w:rsidP="00DE5057">
            <w:pPr>
              <w:rPr>
                <w:rFonts w:ascii="Arial" w:hAnsi="Arial" w:cs="Arial"/>
                <w:sz w:val="20"/>
                <w:szCs w:val="20"/>
              </w:rPr>
            </w:pPr>
            <w:r w:rsidRPr="00B87C1B">
              <w:rPr>
                <w:rFonts w:ascii="Arial" w:hAnsi="Arial" w:cs="Arial"/>
                <w:sz w:val="20"/>
                <w:szCs w:val="20"/>
              </w:rPr>
              <w:t>1,267</w:t>
            </w:r>
          </w:p>
        </w:tc>
        <w:tc>
          <w:tcPr>
            <w:tcW w:w="196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674CDE2" w14:textId="77777777" w:rsidR="00C77105" w:rsidRPr="00B87C1B" w:rsidRDefault="00C77105" w:rsidP="00DE5057">
            <w:pPr>
              <w:rPr>
                <w:rFonts w:ascii="Arial" w:hAnsi="Arial" w:cs="Arial"/>
                <w:sz w:val="20"/>
                <w:szCs w:val="20"/>
              </w:rPr>
            </w:pPr>
            <w:r w:rsidRPr="00B87C1B">
              <w:rPr>
                <w:rFonts w:ascii="Arial" w:hAnsi="Arial" w:cs="Arial"/>
                <w:sz w:val="20"/>
                <w:szCs w:val="20"/>
              </w:rPr>
              <w:t>430</w:t>
            </w:r>
          </w:p>
        </w:tc>
        <w:tc>
          <w:tcPr>
            <w:tcW w:w="187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A0B1D3B" w14:textId="77777777" w:rsidR="00C77105" w:rsidRPr="00B87C1B" w:rsidRDefault="00C77105" w:rsidP="00DE5057">
            <w:pPr>
              <w:rPr>
                <w:rFonts w:ascii="Arial" w:hAnsi="Arial" w:cs="Arial"/>
                <w:sz w:val="20"/>
                <w:szCs w:val="20"/>
              </w:rPr>
            </w:pPr>
            <w:r>
              <w:rPr>
                <w:rFonts w:ascii="Arial" w:hAnsi="Arial" w:cs="Arial"/>
                <w:sz w:val="20"/>
                <w:szCs w:val="20"/>
              </w:rPr>
              <w:t>324</w:t>
            </w:r>
          </w:p>
        </w:tc>
      </w:tr>
      <w:tr w:rsidR="00C77105" w:rsidRPr="00B87C1B" w14:paraId="755AE965" w14:textId="77777777" w:rsidTr="00DE5057">
        <w:tc>
          <w:tcPr>
            <w:tcW w:w="1931" w:type="dxa"/>
            <w:tcBorders>
              <w:top w:val="single" w:sz="4" w:space="0" w:color="auto"/>
              <w:left w:val="single" w:sz="4" w:space="0" w:color="auto"/>
              <w:bottom w:val="single" w:sz="4" w:space="0" w:color="auto"/>
              <w:right w:val="single" w:sz="4" w:space="0" w:color="auto"/>
            </w:tcBorders>
            <w:hideMark/>
          </w:tcPr>
          <w:p w14:paraId="4A381DDA" w14:textId="77777777" w:rsidR="00C77105" w:rsidRPr="00B87C1B" w:rsidRDefault="00C77105" w:rsidP="00DE5057">
            <w:pPr>
              <w:rPr>
                <w:rFonts w:ascii="Arial" w:hAnsi="Arial" w:cs="Arial"/>
                <w:b/>
                <w:sz w:val="20"/>
                <w:szCs w:val="20"/>
              </w:rPr>
            </w:pPr>
            <w:proofErr w:type="spellStart"/>
            <w:r w:rsidRPr="00B87C1B">
              <w:rPr>
                <w:rFonts w:ascii="Arial" w:hAnsi="Arial" w:cs="Arial"/>
                <w:b/>
                <w:sz w:val="20"/>
                <w:szCs w:val="20"/>
              </w:rPr>
              <w:t>Pageviews</w:t>
            </w:r>
            <w:proofErr w:type="spellEnd"/>
          </w:p>
        </w:tc>
        <w:tc>
          <w:tcPr>
            <w:tcW w:w="1832" w:type="dxa"/>
            <w:tcBorders>
              <w:top w:val="single" w:sz="4" w:space="0" w:color="auto"/>
              <w:left w:val="single" w:sz="4" w:space="0" w:color="auto"/>
              <w:bottom w:val="single" w:sz="4" w:space="0" w:color="auto"/>
              <w:right w:val="single" w:sz="4" w:space="0" w:color="auto"/>
            </w:tcBorders>
            <w:hideMark/>
          </w:tcPr>
          <w:p w14:paraId="65DE12FA" w14:textId="77777777" w:rsidR="00C77105" w:rsidRPr="00B87C1B" w:rsidRDefault="00C77105" w:rsidP="00DE5057">
            <w:pPr>
              <w:rPr>
                <w:rFonts w:ascii="Arial" w:hAnsi="Arial" w:cs="Arial"/>
                <w:sz w:val="20"/>
                <w:szCs w:val="20"/>
              </w:rPr>
            </w:pPr>
            <w:r w:rsidRPr="00B87C1B">
              <w:rPr>
                <w:rFonts w:ascii="Arial" w:hAnsi="Arial" w:cs="Arial"/>
                <w:sz w:val="20"/>
                <w:szCs w:val="20"/>
              </w:rPr>
              <w:t>2,532</w:t>
            </w:r>
          </w:p>
        </w:tc>
        <w:tc>
          <w:tcPr>
            <w:tcW w:w="1751" w:type="dxa"/>
            <w:tcBorders>
              <w:top w:val="single" w:sz="4" w:space="0" w:color="auto"/>
              <w:left w:val="single" w:sz="4" w:space="0" w:color="auto"/>
              <w:bottom w:val="single" w:sz="4" w:space="0" w:color="auto"/>
              <w:right w:val="single" w:sz="4" w:space="0" w:color="auto"/>
            </w:tcBorders>
            <w:hideMark/>
          </w:tcPr>
          <w:p w14:paraId="138AF869" w14:textId="77777777" w:rsidR="00C77105" w:rsidRPr="00B87C1B" w:rsidRDefault="00C77105" w:rsidP="00DE5057">
            <w:pPr>
              <w:rPr>
                <w:rFonts w:ascii="Arial" w:hAnsi="Arial" w:cs="Arial"/>
                <w:sz w:val="20"/>
                <w:szCs w:val="20"/>
              </w:rPr>
            </w:pPr>
            <w:r w:rsidRPr="00B87C1B">
              <w:rPr>
                <w:rFonts w:ascii="Arial" w:hAnsi="Arial" w:cs="Arial"/>
                <w:sz w:val="20"/>
                <w:szCs w:val="20"/>
              </w:rPr>
              <w:t>4,053</w:t>
            </w:r>
          </w:p>
        </w:tc>
        <w:tc>
          <w:tcPr>
            <w:tcW w:w="196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56883B9" w14:textId="77777777" w:rsidR="00C77105" w:rsidRPr="00B87C1B" w:rsidRDefault="00C77105" w:rsidP="00DE5057">
            <w:pPr>
              <w:rPr>
                <w:rFonts w:ascii="Arial" w:hAnsi="Arial" w:cs="Arial"/>
                <w:sz w:val="20"/>
                <w:szCs w:val="20"/>
              </w:rPr>
            </w:pPr>
            <w:r w:rsidRPr="00B87C1B">
              <w:rPr>
                <w:rFonts w:ascii="Arial" w:hAnsi="Arial" w:cs="Arial"/>
                <w:sz w:val="20"/>
                <w:szCs w:val="20"/>
              </w:rPr>
              <w:t>949</w:t>
            </w:r>
          </w:p>
        </w:tc>
        <w:tc>
          <w:tcPr>
            <w:tcW w:w="187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5923729" w14:textId="77777777" w:rsidR="00C77105" w:rsidRPr="00B87C1B" w:rsidRDefault="00C77105" w:rsidP="00DE5057">
            <w:pPr>
              <w:rPr>
                <w:rFonts w:ascii="Arial" w:hAnsi="Arial" w:cs="Arial"/>
                <w:sz w:val="20"/>
                <w:szCs w:val="20"/>
              </w:rPr>
            </w:pPr>
            <w:r>
              <w:rPr>
                <w:rFonts w:ascii="Arial" w:hAnsi="Arial" w:cs="Arial"/>
                <w:sz w:val="20"/>
                <w:szCs w:val="20"/>
              </w:rPr>
              <w:t>768</w:t>
            </w:r>
          </w:p>
        </w:tc>
      </w:tr>
      <w:tr w:rsidR="00C77105" w:rsidRPr="00B87C1B" w14:paraId="4B9E89EF" w14:textId="77777777" w:rsidTr="00DE5057">
        <w:tc>
          <w:tcPr>
            <w:tcW w:w="1931" w:type="dxa"/>
            <w:tcBorders>
              <w:top w:val="single" w:sz="4" w:space="0" w:color="auto"/>
              <w:left w:val="single" w:sz="4" w:space="0" w:color="auto"/>
              <w:bottom w:val="single" w:sz="4" w:space="0" w:color="auto"/>
              <w:right w:val="single" w:sz="4" w:space="0" w:color="auto"/>
            </w:tcBorders>
            <w:hideMark/>
          </w:tcPr>
          <w:p w14:paraId="3BB8CF2A" w14:textId="77777777" w:rsidR="00C77105" w:rsidRPr="00B87C1B" w:rsidRDefault="00C77105" w:rsidP="00DE5057">
            <w:pPr>
              <w:rPr>
                <w:rFonts w:ascii="Arial" w:hAnsi="Arial" w:cs="Arial"/>
                <w:b/>
                <w:sz w:val="20"/>
                <w:szCs w:val="20"/>
              </w:rPr>
            </w:pPr>
            <w:r w:rsidRPr="00B87C1B">
              <w:rPr>
                <w:rFonts w:ascii="Arial" w:hAnsi="Arial" w:cs="Arial"/>
                <w:b/>
                <w:sz w:val="20"/>
                <w:szCs w:val="20"/>
              </w:rPr>
              <w:t>New Visits</w:t>
            </w:r>
          </w:p>
        </w:tc>
        <w:tc>
          <w:tcPr>
            <w:tcW w:w="1832" w:type="dxa"/>
            <w:tcBorders>
              <w:top w:val="single" w:sz="4" w:space="0" w:color="auto"/>
              <w:left w:val="single" w:sz="4" w:space="0" w:color="auto"/>
              <w:bottom w:val="single" w:sz="4" w:space="0" w:color="auto"/>
              <w:right w:val="single" w:sz="4" w:space="0" w:color="auto"/>
            </w:tcBorders>
            <w:hideMark/>
          </w:tcPr>
          <w:p w14:paraId="3BF04152" w14:textId="77777777" w:rsidR="00C77105" w:rsidRPr="00B87C1B" w:rsidRDefault="00C77105" w:rsidP="00DE5057">
            <w:pPr>
              <w:rPr>
                <w:rFonts w:ascii="Arial" w:hAnsi="Arial" w:cs="Arial"/>
                <w:sz w:val="20"/>
                <w:szCs w:val="20"/>
              </w:rPr>
            </w:pPr>
            <w:r w:rsidRPr="00B87C1B">
              <w:rPr>
                <w:rFonts w:ascii="Arial" w:hAnsi="Arial" w:cs="Arial"/>
                <w:sz w:val="20"/>
                <w:szCs w:val="20"/>
              </w:rPr>
              <w:t>605</w:t>
            </w:r>
          </w:p>
        </w:tc>
        <w:tc>
          <w:tcPr>
            <w:tcW w:w="1751" w:type="dxa"/>
            <w:tcBorders>
              <w:top w:val="single" w:sz="4" w:space="0" w:color="auto"/>
              <w:left w:val="single" w:sz="4" w:space="0" w:color="auto"/>
              <w:bottom w:val="single" w:sz="4" w:space="0" w:color="auto"/>
              <w:right w:val="single" w:sz="4" w:space="0" w:color="auto"/>
            </w:tcBorders>
            <w:hideMark/>
          </w:tcPr>
          <w:p w14:paraId="0B06B013" w14:textId="77777777" w:rsidR="00C77105" w:rsidRPr="00B87C1B" w:rsidRDefault="00C77105" w:rsidP="00DE5057">
            <w:pPr>
              <w:rPr>
                <w:rFonts w:ascii="Arial" w:hAnsi="Arial" w:cs="Arial"/>
                <w:sz w:val="20"/>
                <w:szCs w:val="20"/>
              </w:rPr>
            </w:pPr>
            <w:r w:rsidRPr="00B87C1B">
              <w:rPr>
                <w:rFonts w:ascii="Arial" w:hAnsi="Arial" w:cs="Arial"/>
                <w:sz w:val="20"/>
                <w:szCs w:val="20"/>
              </w:rPr>
              <w:t>979</w:t>
            </w:r>
          </w:p>
        </w:tc>
        <w:tc>
          <w:tcPr>
            <w:tcW w:w="196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A9D6EBE" w14:textId="77777777" w:rsidR="00C77105" w:rsidRPr="00B87C1B" w:rsidRDefault="00C77105" w:rsidP="00DE5057">
            <w:pPr>
              <w:rPr>
                <w:rFonts w:ascii="Arial" w:hAnsi="Arial" w:cs="Arial"/>
                <w:sz w:val="20"/>
                <w:szCs w:val="20"/>
              </w:rPr>
            </w:pPr>
            <w:r w:rsidRPr="00B87C1B">
              <w:rPr>
                <w:rFonts w:ascii="Arial" w:hAnsi="Arial" w:cs="Arial"/>
                <w:sz w:val="20"/>
                <w:szCs w:val="20"/>
              </w:rPr>
              <w:t>354</w:t>
            </w:r>
          </w:p>
        </w:tc>
        <w:tc>
          <w:tcPr>
            <w:tcW w:w="187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4AE3E73" w14:textId="77777777" w:rsidR="00C77105" w:rsidRPr="00B87C1B" w:rsidRDefault="00C77105" w:rsidP="00DE5057">
            <w:pPr>
              <w:rPr>
                <w:rFonts w:ascii="Arial" w:hAnsi="Arial" w:cs="Arial"/>
                <w:sz w:val="20"/>
                <w:szCs w:val="20"/>
              </w:rPr>
            </w:pPr>
            <w:r>
              <w:rPr>
                <w:rFonts w:ascii="Arial" w:hAnsi="Arial" w:cs="Arial"/>
                <w:sz w:val="20"/>
                <w:szCs w:val="20"/>
              </w:rPr>
              <w:t>272</w:t>
            </w:r>
          </w:p>
        </w:tc>
      </w:tr>
      <w:tr w:rsidR="00C77105" w:rsidRPr="00B87C1B" w14:paraId="262E5B65" w14:textId="77777777" w:rsidTr="00DE5057">
        <w:tc>
          <w:tcPr>
            <w:tcW w:w="1931" w:type="dxa"/>
            <w:tcBorders>
              <w:top w:val="single" w:sz="4" w:space="0" w:color="auto"/>
              <w:left w:val="single" w:sz="4" w:space="0" w:color="auto"/>
              <w:bottom w:val="single" w:sz="4" w:space="0" w:color="auto"/>
              <w:right w:val="single" w:sz="4" w:space="0" w:color="auto"/>
            </w:tcBorders>
            <w:hideMark/>
          </w:tcPr>
          <w:p w14:paraId="1C1E6C98" w14:textId="77777777" w:rsidR="00C77105" w:rsidRPr="00B87C1B" w:rsidRDefault="00C77105" w:rsidP="00DE5057">
            <w:pPr>
              <w:rPr>
                <w:rFonts w:ascii="Arial" w:hAnsi="Arial" w:cs="Arial"/>
                <w:b/>
                <w:sz w:val="20"/>
                <w:szCs w:val="20"/>
              </w:rPr>
            </w:pPr>
            <w:r w:rsidRPr="00B87C1B">
              <w:rPr>
                <w:rFonts w:ascii="Arial" w:hAnsi="Arial" w:cs="Arial"/>
                <w:b/>
                <w:sz w:val="20"/>
                <w:szCs w:val="20"/>
              </w:rPr>
              <w:t>Top Outside Referrals</w:t>
            </w:r>
          </w:p>
        </w:tc>
        <w:tc>
          <w:tcPr>
            <w:tcW w:w="1832" w:type="dxa"/>
            <w:tcBorders>
              <w:top w:val="single" w:sz="4" w:space="0" w:color="auto"/>
              <w:left w:val="single" w:sz="4" w:space="0" w:color="auto"/>
              <w:bottom w:val="single" w:sz="4" w:space="0" w:color="auto"/>
              <w:right w:val="single" w:sz="4" w:space="0" w:color="auto"/>
            </w:tcBorders>
            <w:hideMark/>
          </w:tcPr>
          <w:p w14:paraId="5638C3BB" w14:textId="77777777" w:rsidR="00C77105" w:rsidRDefault="00C77105" w:rsidP="00DE5057">
            <w:pPr>
              <w:rPr>
                <w:rFonts w:ascii="Arial" w:hAnsi="Arial" w:cs="Arial"/>
                <w:sz w:val="20"/>
                <w:szCs w:val="20"/>
              </w:rPr>
            </w:pPr>
            <w:r w:rsidRPr="00B87C1B">
              <w:rPr>
                <w:rFonts w:ascii="Arial" w:hAnsi="Arial" w:cs="Arial"/>
                <w:sz w:val="20"/>
                <w:szCs w:val="20"/>
              </w:rPr>
              <w:t>1. Appleby College Medical</w:t>
            </w:r>
          </w:p>
          <w:p w14:paraId="5AB9C5D5" w14:textId="77777777" w:rsidR="00C77105" w:rsidRPr="00B87C1B" w:rsidRDefault="00C77105" w:rsidP="00DE5057">
            <w:pPr>
              <w:rPr>
                <w:rFonts w:ascii="Arial" w:hAnsi="Arial" w:cs="Arial"/>
                <w:sz w:val="20"/>
                <w:szCs w:val="20"/>
              </w:rPr>
            </w:pPr>
            <w:r w:rsidRPr="00B87C1B">
              <w:rPr>
                <w:rFonts w:ascii="Arial" w:hAnsi="Arial" w:cs="Arial"/>
                <w:sz w:val="20"/>
                <w:szCs w:val="20"/>
              </w:rPr>
              <w:t xml:space="preserve">2. </w:t>
            </w:r>
            <w:r>
              <w:rPr>
                <w:rFonts w:ascii="Arial" w:hAnsi="Arial" w:cs="Arial"/>
                <w:noProof/>
                <w:sz w:val="20"/>
                <w:szCs w:val="20"/>
              </w:rPr>
              <w:t>University Health Network</w:t>
            </w:r>
          </w:p>
        </w:tc>
        <w:tc>
          <w:tcPr>
            <w:tcW w:w="1751" w:type="dxa"/>
            <w:tcBorders>
              <w:top w:val="single" w:sz="4" w:space="0" w:color="auto"/>
              <w:left w:val="single" w:sz="4" w:space="0" w:color="auto"/>
              <w:bottom w:val="single" w:sz="4" w:space="0" w:color="auto"/>
              <w:right w:val="single" w:sz="4" w:space="0" w:color="auto"/>
            </w:tcBorders>
            <w:hideMark/>
          </w:tcPr>
          <w:p w14:paraId="23E7619C" w14:textId="77777777" w:rsidR="00C77105" w:rsidRDefault="00C77105" w:rsidP="00DE5057">
            <w:pPr>
              <w:rPr>
                <w:rFonts w:ascii="Arial" w:hAnsi="Arial" w:cs="Arial"/>
                <w:sz w:val="20"/>
                <w:szCs w:val="20"/>
              </w:rPr>
            </w:pPr>
            <w:r w:rsidRPr="00B87C1B">
              <w:rPr>
                <w:rFonts w:ascii="Arial" w:hAnsi="Arial" w:cs="Arial"/>
                <w:sz w:val="20"/>
                <w:szCs w:val="20"/>
              </w:rPr>
              <w:t>1. Facebook</w:t>
            </w:r>
          </w:p>
          <w:p w14:paraId="7E98605B" w14:textId="77777777" w:rsidR="00C77105" w:rsidRPr="00B87C1B" w:rsidRDefault="00C77105" w:rsidP="00DE5057">
            <w:pPr>
              <w:rPr>
                <w:rFonts w:ascii="Arial" w:hAnsi="Arial" w:cs="Arial"/>
                <w:sz w:val="20"/>
                <w:szCs w:val="20"/>
              </w:rPr>
            </w:pPr>
            <w:r w:rsidRPr="00B87C1B">
              <w:rPr>
                <w:rFonts w:ascii="Arial" w:hAnsi="Arial" w:cs="Arial"/>
                <w:sz w:val="20"/>
                <w:szCs w:val="20"/>
              </w:rPr>
              <w:t>2. Twitter</w:t>
            </w:r>
          </w:p>
        </w:tc>
        <w:tc>
          <w:tcPr>
            <w:tcW w:w="196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6B57639" w14:textId="77777777" w:rsidR="00C77105" w:rsidRPr="00B87C1B" w:rsidRDefault="00C77105" w:rsidP="00DE5057">
            <w:pPr>
              <w:rPr>
                <w:rFonts w:ascii="Arial" w:hAnsi="Arial" w:cs="Arial"/>
                <w:sz w:val="20"/>
                <w:szCs w:val="20"/>
              </w:rPr>
            </w:pPr>
            <w:r w:rsidRPr="00B87C1B">
              <w:rPr>
                <w:rFonts w:ascii="Arial" w:hAnsi="Arial" w:cs="Arial"/>
                <w:sz w:val="20"/>
                <w:szCs w:val="20"/>
              </w:rPr>
              <w:t>1. Facebook</w:t>
            </w:r>
          </w:p>
          <w:p w14:paraId="6A854996" w14:textId="77777777" w:rsidR="00C77105" w:rsidRPr="00B87C1B" w:rsidRDefault="00C77105" w:rsidP="00DE5057">
            <w:pPr>
              <w:rPr>
                <w:rFonts w:ascii="Arial" w:hAnsi="Arial" w:cs="Arial"/>
                <w:sz w:val="20"/>
                <w:szCs w:val="20"/>
              </w:rPr>
            </w:pPr>
            <w:r w:rsidRPr="00B87C1B">
              <w:rPr>
                <w:rFonts w:ascii="Arial" w:hAnsi="Arial" w:cs="Arial"/>
                <w:sz w:val="20"/>
                <w:szCs w:val="20"/>
              </w:rPr>
              <w:t>2. Twitter</w:t>
            </w:r>
          </w:p>
        </w:tc>
        <w:tc>
          <w:tcPr>
            <w:tcW w:w="187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664FA61" w14:textId="77777777" w:rsidR="00C77105" w:rsidRDefault="00C77105" w:rsidP="00DE5057">
            <w:pPr>
              <w:rPr>
                <w:rFonts w:ascii="Arial" w:hAnsi="Arial" w:cs="Arial"/>
                <w:sz w:val="20"/>
                <w:szCs w:val="20"/>
              </w:rPr>
            </w:pPr>
            <w:r>
              <w:rPr>
                <w:rFonts w:ascii="Arial" w:hAnsi="Arial" w:cs="Arial"/>
                <w:sz w:val="20"/>
                <w:szCs w:val="20"/>
              </w:rPr>
              <w:t>1. Facebook</w:t>
            </w:r>
          </w:p>
          <w:p w14:paraId="3AE60A85" w14:textId="77777777" w:rsidR="00C77105" w:rsidRPr="00B87C1B" w:rsidRDefault="00C77105" w:rsidP="00DE5057">
            <w:pPr>
              <w:rPr>
                <w:rFonts w:ascii="Arial" w:hAnsi="Arial" w:cs="Arial"/>
                <w:sz w:val="20"/>
                <w:szCs w:val="20"/>
              </w:rPr>
            </w:pPr>
            <w:r>
              <w:rPr>
                <w:rFonts w:ascii="Arial" w:hAnsi="Arial" w:cs="Arial"/>
                <w:sz w:val="20"/>
                <w:szCs w:val="20"/>
              </w:rPr>
              <w:t xml:space="preserve">2. Organic / Search Engine </w:t>
            </w:r>
          </w:p>
        </w:tc>
      </w:tr>
    </w:tbl>
    <w:p w14:paraId="5B750BAE" w14:textId="0E697DA8" w:rsidR="00C77105" w:rsidRPr="00B87C1B" w:rsidRDefault="00C77105" w:rsidP="00C77105">
      <w:pPr>
        <w:rPr>
          <w:rFonts w:ascii="Arial" w:hAnsi="Arial" w:cs="Arial"/>
          <w:sz w:val="20"/>
          <w:szCs w:val="20"/>
        </w:rPr>
      </w:pPr>
      <w:r w:rsidRPr="00B87C1B">
        <w:rPr>
          <w:rFonts w:ascii="Arial" w:hAnsi="Arial" w:cs="Arial"/>
          <w:sz w:val="20"/>
          <w:szCs w:val="20"/>
        </w:rPr>
        <w:t>*On an average day we have between 100 and 200 visits to our website.</w:t>
      </w:r>
      <w:r w:rsidRPr="00B87C1B">
        <w:rPr>
          <w:rFonts w:ascii="Arial" w:hAnsi="Arial" w:cs="Arial"/>
          <w:sz w:val="20"/>
          <w:szCs w:val="20"/>
        </w:rPr>
        <w:br/>
        <w:t>**</w:t>
      </w:r>
      <w:r w:rsidR="00B7255C">
        <w:rPr>
          <w:rFonts w:ascii="Arial" w:hAnsi="Arial" w:cs="Arial"/>
          <w:sz w:val="20"/>
          <w:szCs w:val="20"/>
        </w:rPr>
        <w:t xml:space="preserve">In 2016, </w:t>
      </w:r>
      <w:r w:rsidRPr="00B87C1B">
        <w:rPr>
          <w:rFonts w:ascii="Arial" w:hAnsi="Arial" w:cs="Arial"/>
          <w:sz w:val="20"/>
          <w:szCs w:val="20"/>
        </w:rPr>
        <w:t xml:space="preserve">April </w:t>
      </w:r>
      <w:r w:rsidRPr="0029191C">
        <w:rPr>
          <w:rFonts w:ascii="Arial" w:hAnsi="Arial" w:cs="Arial"/>
          <w:noProof/>
          <w:sz w:val="20"/>
          <w:szCs w:val="20"/>
        </w:rPr>
        <w:t>16</w:t>
      </w:r>
      <w:r w:rsidRPr="0029191C">
        <w:rPr>
          <w:rFonts w:ascii="Arial" w:hAnsi="Arial" w:cs="Arial"/>
          <w:noProof/>
          <w:sz w:val="20"/>
          <w:szCs w:val="20"/>
          <w:vertAlign w:val="superscript"/>
        </w:rPr>
        <w:t>th</w:t>
      </w:r>
      <w:r w:rsidR="00AA7D16">
        <w:rPr>
          <w:rFonts w:ascii="Arial" w:hAnsi="Arial" w:cs="Arial"/>
          <w:noProof/>
          <w:sz w:val="20"/>
          <w:szCs w:val="20"/>
        </w:rPr>
        <w:t xml:space="preserve"> was on </w:t>
      </w:r>
      <w:r w:rsidR="00AA7D16">
        <w:rPr>
          <w:rFonts w:ascii="Arial" w:hAnsi="Arial" w:cs="Arial"/>
          <w:sz w:val="20"/>
          <w:szCs w:val="20"/>
        </w:rPr>
        <w:t>a Saturday.</w:t>
      </w:r>
      <w:r w:rsidR="00AA7D16">
        <w:rPr>
          <w:rFonts w:ascii="Arial" w:hAnsi="Arial" w:cs="Arial"/>
          <w:sz w:val="20"/>
          <w:szCs w:val="20"/>
        </w:rPr>
        <w:br/>
        <w:t xml:space="preserve">***This year </w:t>
      </w:r>
      <w:r w:rsidR="00B7255C">
        <w:rPr>
          <w:rFonts w:ascii="Arial" w:hAnsi="Arial" w:cs="Arial"/>
          <w:sz w:val="20"/>
          <w:szCs w:val="20"/>
        </w:rPr>
        <w:t xml:space="preserve">in 2017, </w:t>
      </w:r>
      <w:r w:rsidR="00AA7D16">
        <w:rPr>
          <w:rFonts w:ascii="Arial" w:hAnsi="Arial" w:cs="Arial"/>
          <w:sz w:val="20"/>
          <w:szCs w:val="20"/>
        </w:rPr>
        <w:t>April 16</w:t>
      </w:r>
      <w:r w:rsidR="00AA7D16" w:rsidRPr="00AA7D16">
        <w:rPr>
          <w:rFonts w:ascii="Arial" w:hAnsi="Arial" w:cs="Arial"/>
          <w:sz w:val="20"/>
          <w:szCs w:val="20"/>
          <w:vertAlign w:val="superscript"/>
        </w:rPr>
        <w:t>th</w:t>
      </w:r>
      <w:r w:rsidR="00AA7D16">
        <w:rPr>
          <w:rFonts w:ascii="Arial" w:hAnsi="Arial" w:cs="Arial"/>
          <w:sz w:val="20"/>
          <w:szCs w:val="20"/>
        </w:rPr>
        <w:t xml:space="preserve"> was on Easter </w:t>
      </w:r>
      <w:r>
        <w:rPr>
          <w:rFonts w:ascii="Arial" w:hAnsi="Arial" w:cs="Arial"/>
          <w:sz w:val="20"/>
          <w:szCs w:val="20"/>
        </w:rPr>
        <w:t xml:space="preserve">Sunday. </w:t>
      </w:r>
    </w:p>
    <w:p w14:paraId="344DF1D2" w14:textId="77777777" w:rsidR="00C77105" w:rsidRPr="00B87C1B" w:rsidRDefault="00C77105" w:rsidP="00C77105">
      <w:pPr>
        <w:rPr>
          <w:rFonts w:ascii="Arial" w:hAnsi="Arial" w:cs="Arial"/>
          <w:sz w:val="20"/>
          <w:szCs w:val="20"/>
        </w:rPr>
      </w:pPr>
      <w:r w:rsidRPr="00B87C1B">
        <w:rPr>
          <w:rFonts w:ascii="Arial" w:hAnsi="Arial" w:cs="Arial"/>
          <w:sz w:val="20"/>
          <w:szCs w:val="20"/>
        </w:rPr>
        <w:t xml:space="preserve">Our campaign kit </w:t>
      </w:r>
      <w:r w:rsidRPr="0029191C">
        <w:rPr>
          <w:rFonts w:ascii="Arial" w:hAnsi="Arial" w:cs="Arial"/>
          <w:noProof/>
          <w:sz w:val="20"/>
          <w:szCs w:val="20"/>
        </w:rPr>
        <w:t>webpage</w:t>
      </w:r>
      <w:r w:rsidRPr="00B87C1B">
        <w:rPr>
          <w:rFonts w:ascii="Arial" w:hAnsi="Arial" w:cs="Arial"/>
          <w:sz w:val="20"/>
          <w:szCs w:val="20"/>
        </w:rPr>
        <w:t xml:space="preserve"> received </w:t>
      </w:r>
      <w:r w:rsidRPr="0029191C">
        <w:rPr>
          <w:rFonts w:ascii="Arial" w:hAnsi="Arial" w:cs="Arial"/>
          <w:noProof/>
          <w:sz w:val="20"/>
          <w:szCs w:val="20"/>
        </w:rPr>
        <w:t>a lot of</w:t>
      </w:r>
      <w:r w:rsidRPr="00B87C1B">
        <w:rPr>
          <w:rFonts w:ascii="Arial" w:hAnsi="Arial" w:cs="Arial"/>
          <w:sz w:val="20"/>
          <w:szCs w:val="20"/>
        </w:rPr>
        <w:t xml:space="preserve"> traffic from </w:t>
      </w:r>
      <w:r>
        <w:rPr>
          <w:rFonts w:ascii="Arial" w:hAnsi="Arial" w:cs="Arial"/>
          <w:sz w:val="20"/>
          <w:szCs w:val="20"/>
        </w:rPr>
        <w:t>January</w:t>
      </w:r>
      <w:r w:rsidRPr="00B87C1B">
        <w:rPr>
          <w:rFonts w:ascii="Arial" w:hAnsi="Arial" w:cs="Arial"/>
          <w:sz w:val="20"/>
          <w:szCs w:val="20"/>
        </w:rPr>
        <w:t>-April 201</w:t>
      </w:r>
      <w:r>
        <w:rPr>
          <w:rFonts w:ascii="Arial" w:hAnsi="Arial" w:cs="Arial"/>
          <w:sz w:val="20"/>
          <w:szCs w:val="20"/>
        </w:rPr>
        <w:t xml:space="preserve">7 with over </w:t>
      </w:r>
      <w:r w:rsidRPr="0032163F">
        <w:rPr>
          <w:rFonts w:ascii="Arial" w:hAnsi="Arial" w:cs="Arial"/>
          <w:sz w:val="20"/>
          <w:szCs w:val="20"/>
        </w:rPr>
        <w:t>2,964</w:t>
      </w:r>
      <w:r w:rsidRPr="00B87C1B">
        <w:rPr>
          <w:rFonts w:ascii="Arial" w:hAnsi="Arial" w:cs="Arial"/>
          <w:sz w:val="20"/>
          <w:szCs w:val="20"/>
        </w:rPr>
        <w:t xml:space="preserve"> page views. </w:t>
      </w:r>
    </w:p>
    <w:p w14:paraId="75ABE6D2" w14:textId="77777777" w:rsidR="003A10BE" w:rsidRPr="00B87C1B" w:rsidRDefault="003A10BE" w:rsidP="003A10BE">
      <w:pPr>
        <w:rPr>
          <w:rFonts w:ascii="Arial" w:hAnsi="Arial" w:cs="Arial"/>
          <w:sz w:val="20"/>
          <w:szCs w:val="20"/>
        </w:rPr>
      </w:pPr>
    </w:p>
    <w:p w14:paraId="5EC2F03C" w14:textId="59ABE984" w:rsidR="003A10BE" w:rsidRPr="00B87C1B" w:rsidRDefault="005723AF" w:rsidP="00381560">
      <w:pPr>
        <w:pStyle w:val="ListParagraph"/>
        <w:numPr>
          <w:ilvl w:val="0"/>
          <w:numId w:val="1"/>
        </w:numPr>
        <w:rPr>
          <w:rFonts w:ascii="Arial" w:hAnsi="Arial" w:cs="Arial"/>
          <w:b/>
          <w:sz w:val="20"/>
          <w:szCs w:val="20"/>
        </w:rPr>
      </w:pPr>
      <w:r>
        <w:rPr>
          <w:rFonts w:ascii="Arial" w:hAnsi="Arial" w:cs="Arial"/>
          <w:b/>
          <w:sz w:val="20"/>
          <w:szCs w:val="20"/>
        </w:rPr>
        <w:t>ACP in Canada: ACP Day Promotion in What’s New Section</w:t>
      </w:r>
    </w:p>
    <w:p w14:paraId="77872800" w14:textId="77777777" w:rsidR="000719DF" w:rsidRPr="00B87C1B" w:rsidRDefault="000719DF" w:rsidP="003A10BE">
      <w:pPr>
        <w:rPr>
          <w:rFonts w:ascii="Arial" w:hAnsi="Arial" w:cs="Arial"/>
          <w:sz w:val="20"/>
          <w:szCs w:val="20"/>
        </w:rPr>
      </w:pPr>
    </w:p>
    <w:p w14:paraId="07A5F6BC" w14:textId="337816F6" w:rsidR="005723AF" w:rsidRDefault="0025189E" w:rsidP="00381560">
      <w:pPr>
        <w:spacing w:after="0"/>
        <w:rPr>
          <w:rFonts w:ascii="Arial" w:hAnsi="Arial" w:cs="Arial"/>
          <w:sz w:val="20"/>
          <w:szCs w:val="20"/>
        </w:rPr>
      </w:pPr>
      <w:r w:rsidRPr="00B87C1B">
        <w:rPr>
          <w:rFonts w:ascii="Arial" w:hAnsi="Arial" w:cs="Arial"/>
          <w:sz w:val="20"/>
          <w:szCs w:val="20"/>
        </w:rPr>
        <w:t xml:space="preserve">As a way to help normalize the conversations on advance care planning, a </w:t>
      </w:r>
      <w:r w:rsidR="005723AF">
        <w:rPr>
          <w:rFonts w:ascii="Arial" w:hAnsi="Arial" w:cs="Arial"/>
          <w:sz w:val="20"/>
          <w:szCs w:val="20"/>
        </w:rPr>
        <w:t>series of articles and stories were</w:t>
      </w:r>
      <w:r w:rsidRPr="00B87C1B">
        <w:rPr>
          <w:rFonts w:ascii="Arial" w:hAnsi="Arial" w:cs="Arial"/>
          <w:sz w:val="20"/>
          <w:szCs w:val="20"/>
        </w:rPr>
        <w:t xml:space="preserve"> featured on the Advance Care Planning website. </w:t>
      </w:r>
      <w:r w:rsidR="005723AF">
        <w:rPr>
          <w:rFonts w:ascii="Arial" w:hAnsi="Arial" w:cs="Arial"/>
          <w:sz w:val="20"/>
          <w:szCs w:val="20"/>
        </w:rPr>
        <w:t xml:space="preserve">The following were posted on the </w:t>
      </w:r>
      <w:proofErr w:type="gramStart"/>
      <w:r w:rsidR="005723AF">
        <w:rPr>
          <w:rFonts w:ascii="Arial" w:hAnsi="Arial" w:cs="Arial"/>
          <w:sz w:val="20"/>
          <w:szCs w:val="20"/>
        </w:rPr>
        <w:t>What’s</w:t>
      </w:r>
      <w:proofErr w:type="gramEnd"/>
      <w:r w:rsidR="005723AF">
        <w:rPr>
          <w:rFonts w:ascii="Arial" w:hAnsi="Arial" w:cs="Arial"/>
          <w:sz w:val="20"/>
          <w:szCs w:val="20"/>
        </w:rPr>
        <w:t xml:space="preserve"> New section of our website:</w:t>
      </w:r>
    </w:p>
    <w:p w14:paraId="17169205" w14:textId="5568CB5F" w:rsidR="004E5F69" w:rsidRDefault="00114FA9" w:rsidP="00381560">
      <w:pPr>
        <w:pStyle w:val="ListParagraph"/>
        <w:numPr>
          <w:ilvl w:val="0"/>
          <w:numId w:val="14"/>
        </w:numPr>
        <w:rPr>
          <w:rFonts w:ascii="Arial" w:hAnsi="Arial" w:cs="Arial"/>
          <w:sz w:val="20"/>
          <w:szCs w:val="20"/>
        </w:rPr>
      </w:pPr>
      <w:hyperlink r:id="rId42" w:history="1">
        <w:r w:rsidR="005723AF" w:rsidRPr="005723AF">
          <w:rPr>
            <w:rStyle w:val="Hyperlink"/>
            <w:rFonts w:ascii="Arial" w:hAnsi="Arial" w:cs="Arial"/>
            <w:sz w:val="20"/>
            <w:szCs w:val="20"/>
          </w:rPr>
          <w:t>ACP and the elderly: Educational programs that facilitate critical conversations</w:t>
        </w:r>
      </w:hyperlink>
      <w:r w:rsidR="005723AF">
        <w:rPr>
          <w:rFonts w:ascii="Arial" w:hAnsi="Arial" w:cs="Arial"/>
          <w:sz w:val="20"/>
          <w:szCs w:val="20"/>
        </w:rPr>
        <w:t xml:space="preserve"> (Dr. John </w:t>
      </w:r>
      <w:proofErr w:type="spellStart"/>
      <w:r w:rsidR="005723AF">
        <w:rPr>
          <w:rFonts w:ascii="Arial" w:hAnsi="Arial" w:cs="Arial"/>
          <w:sz w:val="20"/>
          <w:szCs w:val="20"/>
        </w:rPr>
        <w:t>Puxty</w:t>
      </w:r>
      <w:proofErr w:type="spellEnd"/>
      <w:r w:rsidR="005723AF">
        <w:rPr>
          <w:rFonts w:ascii="Arial" w:hAnsi="Arial" w:cs="Arial"/>
          <w:sz w:val="20"/>
          <w:szCs w:val="20"/>
        </w:rPr>
        <w:t>, ON)</w:t>
      </w:r>
    </w:p>
    <w:p w14:paraId="713275DB" w14:textId="6124C098" w:rsidR="005723AF" w:rsidRDefault="00114FA9" w:rsidP="00381560">
      <w:pPr>
        <w:pStyle w:val="ListParagraph"/>
        <w:numPr>
          <w:ilvl w:val="0"/>
          <w:numId w:val="14"/>
        </w:numPr>
        <w:rPr>
          <w:rFonts w:ascii="Arial" w:hAnsi="Arial" w:cs="Arial"/>
          <w:sz w:val="20"/>
          <w:szCs w:val="20"/>
        </w:rPr>
      </w:pPr>
      <w:hyperlink r:id="rId43" w:history="1">
        <w:r w:rsidR="005723AF" w:rsidRPr="005723AF">
          <w:rPr>
            <w:rStyle w:val="Hyperlink"/>
            <w:rFonts w:ascii="Arial" w:hAnsi="Arial" w:cs="Arial"/>
            <w:sz w:val="20"/>
            <w:szCs w:val="20"/>
          </w:rPr>
          <w:t>Conversations help create a community of care</w:t>
        </w:r>
      </w:hyperlink>
      <w:r w:rsidR="005723AF">
        <w:rPr>
          <w:rFonts w:ascii="Arial" w:hAnsi="Arial" w:cs="Arial"/>
          <w:sz w:val="20"/>
          <w:szCs w:val="20"/>
        </w:rPr>
        <w:t xml:space="preserve"> (Lin and John Palin, BC)</w:t>
      </w:r>
    </w:p>
    <w:p w14:paraId="01A1BE04" w14:textId="3346CD02" w:rsidR="005723AF" w:rsidRDefault="00114FA9" w:rsidP="00381560">
      <w:pPr>
        <w:pStyle w:val="ListParagraph"/>
        <w:numPr>
          <w:ilvl w:val="0"/>
          <w:numId w:val="14"/>
        </w:numPr>
        <w:rPr>
          <w:rFonts w:ascii="Arial" w:hAnsi="Arial" w:cs="Arial"/>
          <w:sz w:val="20"/>
          <w:szCs w:val="20"/>
        </w:rPr>
      </w:pPr>
      <w:hyperlink r:id="rId44" w:history="1">
        <w:r w:rsidR="005723AF" w:rsidRPr="005723AF">
          <w:rPr>
            <w:rStyle w:val="Hyperlink"/>
            <w:rFonts w:ascii="Arial" w:hAnsi="Arial" w:cs="Arial"/>
            <w:sz w:val="20"/>
            <w:szCs w:val="20"/>
          </w:rPr>
          <w:t>Amy Tan talks about her harrowing care accident, the decisions her family had to make, and why everyone needs to make advance care planning a priority</w:t>
        </w:r>
      </w:hyperlink>
      <w:r w:rsidR="005723AF">
        <w:rPr>
          <w:rFonts w:ascii="Arial" w:hAnsi="Arial" w:cs="Arial"/>
          <w:sz w:val="20"/>
          <w:szCs w:val="20"/>
        </w:rPr>
        <w:t xml:space="preserve"> (Dr. Amy Tan, AB)</w:t>
      </w:r>
    </w:p>
    <w:p w14:paraId="3E3381F8" w14:textId="31FAF0DB" w:rsidR="005723AF" w:rsidRPr="00381560" w:rsidRDefault="00114FA9" w:rsidP="00381560">
      <w:pPr>
        <w:pStyle w:val="ListParagraph"/>
        <w:numPr>
          <w:ilvl w:val="0"/>
          <w:numId w:val="14"/>
        </w:numPr>
        <w:rPr>
          <w:rFonts w:ascii="Arial" w:hAnsi="Arial" w:cs="Arial"/>
          <w:sz w:val="20"/>
          <w:szCs w:val="20"/>
        </w:rPr>
      </w:pPr>
      <w:hyperlink r:id="rId45" w:history="1">
        <w:r w:rsidR="005723AF" w:rsidRPr="005723AF">
          <w:rPr>
            <w:rStyle w:val="Hyperlink"/>
            <w:rFonts w:ascii="Arial" w:hAnsi="Arial" w:cs="Arial"/>
            <w:sz w:val="20"/>
            <w:szCs w:val="20"/>
          </w:rPr>
          <w:t>Looks Who’s Talking</w:t>
        </w:r>
      </w:hyperlink>
      <w:r w:rsidR="00235961">
        <w:rPr>
          <w:rFonts w:ascii="Arial" w:hAnsi="Arial" w:cs="Arial"/>
          <w:sz w:val="20"/>
          <w:szCs w:val="20"/>
        </w:rPr>
        <w:t xml:space="preserve"> (various)</w:t>
      </w:r>
    </w:p>
    <w:p w14:paraId="0304A1F7" w14:textId="77777777" w:rsidR="005723AF" w:rsidRDefault="005723AF">
      <w:pPr>
        <w:rPr>
          <w:rFonts w:ascii="Arial" w:hAnsi="Arial" w:cs="Arial"/>
          <w:sz w:val="20"/>
          <w:szCs w:val="20"/>
        </w:rPr>
      </w:pPr>
    </w:p>
    <w:p w14:paraId="68DC9221" w14:textId="77777777" w:rsidR="00BE04EC" w:rsidRPr="00381560" w:rsidRDefault="00BE04EC">
      <w:pPr>
        <w:rPr>
          <w:rFonts w:ascii="Arial" w:hAnsi="Arial" w:cs="Arial"/>
          <w:sz w:val="20"/>
          <w:szCs w:val="20"/>
        </w:rPr>
      </w:pPr>
    </w:p>
    <w:p w14:paraId="57EC93C5" w14:textId="77777777" w:rsidR="00124510" w:rsidRPr="00B87C1B" w:rsidRDefault="003A10BE" w:rsidP="00381560">
      <w:pPr>
        <w:pStyle w:val="ListParagraph"/>
        <w:numPr>
          <w:ilvl w:val="0"/>
          <w:numId w:val="1"/>
        </w:numPr>
        <w:rPr>
          <w:rFonts w:ascii="Arial" w:hAnsi="Arial" w:cs="Arial"/>
          <w:b/>
          <w:sz w:val="20"/>
          <w:szCs w:val="20"/>
        </w:rPr>
      </w:pPr>
      <w:r w:rsidRPr="00B87C1B">
        <w:rPr>
          <w:rFonts w:ascii="Arial" w:hAnsi="Arial" w:cs="Arial"/>
          <w:b/>
          <w:sz w:val="20"/>
          <w:szCs w:val="20"/>
        </w:rPr>
        <w:lastRenderedPageBreak/>
        <w:t xml:space="preserve">Twitter </w:t>
      </w:r>
      <w:r w:rsidR="009602ED" w:rsidRPr="00B87C1B">
        <w:rPr>
          <w:rFonts w:ascii="Arial" w:hAnsi="Arial" w:cs="Arial"/>
          <w:b/>
          <w:sz w:val="20"/>
          <w:szCs w:val="20"/>
        </w:rPr>
        <w:t>Analytics</w:t>
      </w:r>
      <w:r w:rsidR="009602ED" w:rsidRPr="00B87C1B">
        <w:rPr>
          <w:rFonts w:ascii="Arial" w:hAnsi="Arial" w:cs="Arial"/>
          <w:b/>
          <w:sz w:val="20"/>
          <w:szCs w:val="20"/>
        </w:rPr>
        <w:br/>
      </w:r>
    </w:p>
    <w:p w14:paraId="29EDD11F" w14:textId="00065A98" w:rsidR="009602ED" w:rsidRPr="00B87C1B" w:rsidRDefault="009602ED" w:rsidP="009602ED">
      <w:pPr>
        <w:rPr>
          <w:rFonts w:ascii="Arial" w:hAnsi="Arial" w:cs="Arial"/>
          <w:sz w:val="20"/>
          <w:szCs w:val="20"/>
        </w:rPr>
      </w:pPr>
      <w:r w:rsidRPr="00B87C1B">
        <w:rPr>
          <w:rFonts w:ascii="Arial" w:hAnsi="Arial" w:cs="Arial"/>
          <w:sz w:val="20"/>
          <w:szCs w:val="20"/>
        </w:rPr>
        <w:t>We had very a successful ACP day on April 16</w:t>
      </w:r>
      <w:r w:rsidRPr="00B87C1B">
        <w:rPr>
          <w:rFonts w:ascii="Arial" w:hAnsi="Arial" w:cs="Arial"/>
          <w:sz w:val="20"/>
          <w:szCs w:val="20"/>
          <w:vertAlign w:val="superscript"/>
        </w:rPr>
        <w:t>th</w:t>
      </w:r>
      <w:r w:rsidRPr="00B87C1B">
        <w:rPr>
          <w:rFonts w:ascii="Arial" w:hAnsi="Arial" w:cs="Arial"/>
          <w:sz w:val="20"/>
          <w:szCs w:val="20"/>
        </w:rPr>
        <w:t>. The hashtag (#ACPDay201</w:t>
      </w:r>
      <w:r w:rsidR="0033313F">
        <w:rPr>
          <w:rFonts w:ascii="Arial" w:hAnsi="Arial" w:cs="Arial"/>
          <w:sz w:val="20"/>
          <w:szCs w:val="20"/>
        </w:rPr>
        <w:t>7</w:t>
      </w:r>
      <w:r w:rsidRPr="00B87C1B">
        <w:rPr>
          <w:rFonts w:ascii="Arial" w:hAnsi="Arial" w:cs="Arial"/>
          <w:sz w:val="20"/>
          <w:szCs w:val="20"/>
        </w:rPr>
        <w:t xml:space="preserve">) was picked up very quickly this year with organizations and groups, such as the Brain Tumour Foundation of Canada, College of Family Physicians Canada, Ontario Medical Association, </w:t>
      </w:r>
      <w:r w:rsidR="00B7255C">
        <w:rPr>
          <w:rFonts w:ascii="Arial" w:hAnsi="Arial" w:cs="Arial"/>
          <w:sz w:val="20"/>
          <w:szCs w:val="20"/>
        </w:rPr>
        <w:t xml:space="preserve">Canadian </w:t>
      </w:r>
      <w:r w:rsidRPr="00B87C1B">
        <w:rPr>
          <w:rFonts w:ascii="Arial" w:hAnsi="Arial" w:cs="Arial"/>
          <w:sz w:val="20"/>
          <w:szCs w:val="20"/>
        </w:rPr>
        <w:t xml:space="preserve">Virtual Hospice, Canadian Partnership </w:t>
      </w:r>
      <w:proofErr w:type="gramStart"/>
      <w:r w:rsidRPr="00B87C1B">
        <w:rPr>
          <w:rFonts w:ascii="Arial" w:hAnsi="Arial" w:cs="Arial"/>
          <w:sz w:val="20"/>
          <w:szCs w:val="20"/>
        </w:rPr>
        <w:t>Against</w:t>
      </w:r>
      <w:proofErr w:type="gramEnd"/>
      <w:r w:rsidRPr="00B87C1B">
        <w:rPr>
          <w:rFonts w:ascii="Arial" w:hAnsi="Arial" w:cs="Arial"/>
          <w:sz w:val="20"/>
          <w:szCs w:val="20"/>
        </w:rPr>
        <w:t xml:space="preserve"> Cancer, </w:t>
      </w:r>
      <w:r w:rsidR="008A59A1">
        <w:rPr>
          <w:rFonts w:ascii="Arial" w:hAnsi="Arial" w:cs="Arial"/>
          <w:sz w:val="20"/>
          <w:szCs w:val="20"/>
        </w:rPr>
        <w:t>The Canadian Cancer Society and each of the provinces and territories accounts, Canadian Cancer Action Network, Canadian Nurses Association, and Heart and Stroke.</w:t>
      </w:r>
      <w:r w:rsidRPr="00B87C1B">
        <w:rPr>
          <w:rFonts w:ascii="Arial" w:hAnsi="Arial" w:cs="Arial"/>
          <w:sz w:val="20"/>
          <w:szCs w:val="20"/>
        </w:rPr>
        <w:t xml:space="preserve"> The following are the social network metrics for ACP Day.</w:t>
      </w:r>
    </w:p>
    <w:p w14:paraId="237C62F6" w14:textId="77777777" w:rsidR="009602ED" w:rsidRPr="00B87C1B" w:rsidRDefault="009602ED" w:rsidP="009602ED">
      <w:pPr>
        <w:pStyle w:val="ListParagraph"/>
        <w:ind w:left="0"/>
        <w:rPr>
          <w:rFonts w:ascii="Arial" w:hAnsi="Arial" w:cs="Arial"/>
          <w:b/>
          <w:sz w:val="20"/>
          <w:szCs w:val="20"/>
        </w:rPr>
      </w:pPr>
      <w:r w:rsidRPr="00B87C1B">
        <w:rPr>
          <w:rFonts w:ascii="Arial" w:hAnsi="Arial" w:cs="Arial"/>
          <w:b/>
          <w:sz w:val="20"/>
          <w:szCs w:val="20"/>
        </w:rPr>
        <w:t>Followers:</w:t>
      </w:r>
    </w:p>
    <w:p w14:paraId="75ED42E4" w14:textId="5F81A6F6" w:rsidR="009602ED" w:rsidRPr="00B87C1B" w:rsidRDefault="009602ED" w:rsidP="009602ED">
      <w:pPr>
        <w:pStyle w:val="ListParagraph"/>
        <w:numPr>
          <w:ilvl w:val="0"/>
          <w:numId w:val="8"/>
        </w:numPr>
        <w:ind w:left="284" w:hanging="284"/>
        <w:rPr>
          <w:rFonts w:ascii="Arial" w:hAnsi="Arial" w:cs="Arial"/>
          <w:sz w:val="20"/>
          <w:szCs w:val="20"/>
        </w:rPr>
      </w:pPr>
      <w:r w:rsidRPr="00B87C1B">
        <w:rPr>
          <w:rFonts w:ascii="Arial" w:hAnsi="Arial" w:cs="Arial"/>
          <w:sz w:val="20"/>
          <w:szCs w:val="20"/>
        </w:rPr>
        <w:t>As of March 10</w:t>
      </w:r>
      <w:r w:rsidRPr="00B87C1B">
        <w:rPr>
          <w:rFonts w:ascii="Arial" w:hAnsi="Arial" w:cs="Arial"/>
          <w:sz w:val="20"/>
          <w:szCs w:val="20"/>
          <w:vertAlign w:val="superscript"/>
        </w:rPr>
        <w:t>th</w:t>
      </w:r>
      <w:r w:rsidRPr="00B87C1B">
        <w:rPr>
          <w:rFonts w:ascii="Arial" w:hAnsi="Arial" w:cs="Arial"/>
          <w:sz w:val="20"/>
          <w:szCs w:val="20"/>
        </w:rPr>
        <w:t>, we had 2,</w:t>
      </w:r>
      <w:r w:rsidR="0041702C">
        <w:rPr>
          <w:rFonts w:ascii="Arial" w:hAnsi="Arial" w:cs="Arial"/>
          <w:sz w:val="20"/>
          <w:szCs w:val="20"/>
        </w:rPr>
        <w:t>685</w:t>
      </w:r>
      <w:r w:rsidR="00AA7D16">
        <w:rPr>
          <w:rFonts w:ascii="Arial" w:hAnsi="Arial" w:cs="Arial"/>
          <w:sz w:val="20"/>
          <w:szCs w:val="20"/>
        </w:rPr>
        <w:t xml:space="preserve"> followers on T</w:t>
      </w:r>
      <w:r w:rsidRPr="00B87C1B">
        <w:rPr>
          <w:rFonts w:ascii="Arial" w:hAnsi="Arial" w:cs="Arial"/>
          <w:sz w:val="20"/>
          <w:szCs w:val="20"/>
        </w:rPr>
        <w:t>witter</w:t>
      </w:r>
    </w:p>
    <w:p w14:paraId="2A2C28A1" w14:textId="2F631E40" w:rsidR="009602ED" w:rsidRPr="00B87C1B" w:rsidRDefault="009602ED" w:rsidP="009602ED">
      <w:pPr>
        <w:pStyle w:val="ListParagraph"/>
        <w:numPr>
          <w:ilvl w:val="0"/>
          <w:numId w:val="9"/>
        </w:numPr>
        <w:ind w:left="284" w:hanging="284"/>
        <w:rPr>
          <w:rFonts w:ascii="Arial" w:hAnsi="Arial" w:cs="Arial"/>
          <w:sz w:val="20"/>
          <w:szCs w:val="20"/>
        </w:rPr>
      </w:pPr>
      <w:r w:rsidRPr="00B87C1B">
        <w:rPr>
          <w:rFonts w:ascii="Arial" w:hAnsi="Arial" w:cs="Arial"/>
          <w:sz w:val="20"/>
          <w:szCs w:val="20"/>
        </w:rPr>
        <w:t>As of May 11</w:t>
      </w:r>
      <w:r w:rsidRPr="00B87C1B">
        <w:rPr>
          <w:rFonts w:ascii="Arial" w:hAnsi="Arial" w:cs="Arial"/>
          <w:sz w:val="20"/>
          <w:szCs w:val="20"/>
          <w:vertAlign w:val="superscript"/>
        </w:rPr>
        <w:t>th</w:t>
      </w:r>
      <w:r w:rsidRPr="00B87C1B">
        <w:rPr>
          <w:rFonts w:ascii="Arial" w:hAnsi="Arial" w:cs="Arial"/>
          <w:sz w:val="20"/>
          <w:szCs w:val="20"/>
        </w:rPr>
        <w:t xml:space="preserve">, we increased to </w:t>
      </w:r>
      <w:r w:rsidRPr="00B87C1B">
        <w:rPr>
          <w:rFonts w:ascii="Arial" w:hAnsi="Arial" w:cs="Arial"/>
          <w:b/>
          <w:sz w:val="20"/>
          <w:szCs w:val="20"/>
        </w:rPr>
        <w:t>2,</w:t>
      </w:r>
      <w:r w:rsidR="00100336">
        <w:rPr>
          <w:rFonts w:ascii="Arial" w:hAnsi="Arial" w:cs="Arial"/>
          <w:b/>
          <w:sz w:val="20"/>
          <w:szCs w:val="20"/>
        </w:rPr>
        <w:t>825</w:t>
      </w:r>
      <w:r w:rsidR="00100336" w:rsidRPr="00B87C1B">
        <w:rPr>
          <w:rFonts w:ascii="Arial" w:hAnsi="Arial" w:cs="Arial"/>
          <w:sz w:val="20"/>
          <w:szCs w:val="20"/>
        </w:rPr>
        <w:t xml:space="preserve"> </w:t>
      </w:r>
      <w:r w:rsidRPr="00B87C1B">
        <w:rPr>
          <w:rFonts w:ascii="Arial" w:hAnsi="Arial" w:cs="Arial"/>
          <w:sz w:val="20"/>
          <w:szCs w:val="20"/>
        </w:rPr>
        <w:t>followers.</w:t>
      </w:r>
    </w:p>
    <w:p w14:paraId="000342C8" w14:textId="6CF4EF4B" w:rsidR="009602ED" w:rsidRPr="00B87C1B" w:rsidRDefault="009602ED" w:rsidP="00AA7D16">
      <w:pPr>
        <w:spacing w:after="0"/>
        <w:rPr>
          <w:rFonts w:ascii="Arial" w:hAnsi="Arial" w:cs="Arial"/>
          <w:b/>
          <w:sz w:val="20"/>
          <w:szCs w:val="20"/>
        </w:rPr>
      </w:pPr>
      <w:r w:rsidRPr="00B87C1B">
        <w:rPr>
          <w:rFonts w:ascii="Arial" w:hAnsi="Arial" w:cs="Arial"/>
          <w:b/>
          <w:sz w:val="20"/>
          <w:szCs w:val="20"/>
        </w:rPr>
        <w:t>April 16, 201</w:t>
      </w:r>
      <w:r w:rsidR="00AA7D16">
        <w:rPr>
          <w:rFonts w:ascii="Arial" w:hAnsi="Arial" w:cs="Arial"/>
          <w:b/>
          <w:sz w:val="20"/>
          <w:szCs w:val="20"/>
        </w:rPr>
        <w:t>7</w:t>
      </w:r>
      <w:r w:rsidRPr="00B87C1B">
        <w:rPr>
          <w:rFonts w:ascii="Arial" w:hAnsi="Arial" w:cs="Arial"/>
          <w:b/>
          <w:sz w:val="20"/>
          <w:szCs w:val="20"/>
        </w:rPr>
        <w:t xml:space="preserve"> (</w:t>
      </w:r>
      <w:r w:rsidR="00AA7D16">
        <w:rPr>
          <w:rFonts w:ascii="Arial" w:hAnsi="Arial" w:cs="Arial"/>
          <w:b/>
          <w:sz w:val="20"/>
          <w:szCs w:val="20"/>
        </w:rPr>
        <w:t>Sunday</w:t>
      </w:r>
      <w:r w:rsidRPr="00B87C1B">
        <w:rPr>
          <w:rFonts w:ascii="Arial" w:hAnsi="Arial" w:cs="Arial"/>
          <w:b/>
          <w:sz w:val="20"/>
          <w:szCs w:val="20"/>
        </w:rPr>
        <w:t xml:space="preserve">): </w:t>
      </w:r>
    </w:p>
    <w:p w14:paraId="1825A888" w14:textId="088C5286" w:rsidR="009602ED" w:rsidRPr="00B87C1B" w:rsidRDefault="00100336" w:rsidP="009602ED">
      <w:pPr>
        <w:pStyle w:val="ListParagraph"/>
        <w:numPr>
          <w:ilvl w:val="0"/>
          <w:numId w:val="9"/>
        </w:numPr>
        <w:ind w:left="284" w:hanging="284"/>
        <w:rPr>
          <w:rFonts w:ascii="Arial" w:hAnsi="Arial" w:cs="Arial"/>
          <w:sz w:val="20"/>
          <w:szCs w:val="20"/>
        </w:rPr>
      </w:pPr>
      <w:r>
        <w:rPr>
          <w:rFonts w:ascii="Arial" w:hAnsi="Arial" w:cs="Arial"/>
          <w:sz w:val="20"/>
          <w:szCs w:val="20"/>
        </w:rPr>
        <w:t>9</w:t>
      </w:r>
      <w:r w:rsidRPr="00B87C1B">
        <w:rPr>
          <w:rFonts w:ascii="Arial" w:hAnsi="Arial" w:cs="Arial"/>
          <w:sz w:val="20"/>
          <w:szCs w:val="20"/>
        </w:rPr>
        <w:t xml:space="preserve"> </w:t>
      </w:r>
      <w:r w:rsidR="009602ED" w:rsidRPr="00B87C1B">
        <w:rPr>
          <w:rFonts w:ascii="Arial" w:hAnsi="Arial" w:cs="Arial"/>
          <w:sz w:val="20"/>
          <w:szCs w:val="20"/>
        </w:rPr>
        <w:t>tweets from ACP account on ACP Day</w:t>
      </w:r>
    </w:p>
    <w:p w14:paraId="77BF33E2" w14:textId="0A4686EB" w:rsidR="009602ED" w:rsidRPr="00B87C1B" w:rsidRDefault="00006361" w:rsidP="009602ED">
      <w:pPr>
        <w:pStyle w:val="ListParagraph"/>
        <w:numPr>
          <w:ilvl w:val="0"/>
          <w:numId w:val="9"/>
        </w:numPr>
        <w:ind w:left="284" w:hanging="284"/>
        <w:rPr>
          <w:rFonts w:ascii="Arial" w:hAnsi="Arial" w:cs="Arial"/>
          <w:sz w:val="20"/>
          <w:szCs w:val="20"/>
        </w:rPr>
      </w:pPr>
      <w:r>
        <w:rPr>
          <w:rFonts w:ascii="Arial" w:hAnsi="Arial" w:cs="Arial"/>
          <w:sz w:val="20"/>
          <w:szCs w:val="20"/>
        </w:rPr>
        <w:t>27</w:t>
      </w:r>
      <w:r w:rsidRPr="00B87C1B">
        <w:rPr>
          <w:rFonts w:ascii="Arial" w:hAnsi="Arial" w:cs="Arial"/>
          <w:sz w:val="20"/>
          <w:szCs w:val="20"/>
        </w:rPr>
        <w:t xml:space="preserve"> </w:t>
      </w:r>
      <w:r w:rsidR="009602ED" w:rsidRPr="00B87C1B">
        <w:rPr>
          <w:rFonts w:ascii="Arial" w:hAnsi="Arial" w:cs="Arial"/>
          <w:sz w:val="20"/>
          <w:szCs w:val="20"/>
        </w:rPr>
        <w:t>re-tweets of our ACP Day tweets</w:t>
      </w:r>
    </w:p>
    <w:p w14:paraId="7D3661E4" w14:textId="4EB2AD9A" w:rsidR="009602ED" w:rsidRPr="00B87C1B" w:rsidRDefault="009602ED" w:rsidP="009602ED">
      <w:pPr>
        <w:pStyle w:val="ListParagraph"/>
        <w:numPr>
          <w:ilvl w:val="0"/>
          <w:numId w:val="9"/>
        </w:numPr>
        <w:ind w:left="284" w:hanging="284"/>
        <w:rPr>
          <w:rFonts w:ascii="Arial" w:hAnsi="Arial" w:cs="Arial"/>
          <w:sz w:val="20"/>
          <w:szCs w:val="20"/>
        </w:rPr>
      </w:pPr>
      <w:r w:rsidRPr="00B87C1B">
        <w:rPr>
          <w:rFonts w:ascii="Arial" w:hAnsi="Arial" w:cs="Arial"/>
          <w:sz w:val="20"/>
          <w:szCs w:val="20"/>
        </w:rPr>
        <w:t xml:space="preserve">Organic Impressions: </w:t>
      </w:r>
      <w:r w:rsidR="00100336">
        <w:rPr>
          <w:rFonts w:ascii="Arial" w:hAnsi="Arial" w:cs="Arial"/>
          <w:sz w:val="20"/>
          <w:szCs w:val="20"/>
        </w:rPr>
        <w:t>2,644</w:t>
      </w:r>
      <w:r w:rsidRPr="00B87C1B">
        <w:rPr>
          <w:rFonts w:ascii="Arial" w:hAnsi="Arial" w:cs="Arial"/>
          <w:sz w:val="20"/>
          <w:szCs w:val="20"/>
        </w:rPr>
        <w:t xml:space="preserve"> (number of times users saw our tweets on Twitter)</w:t>
      </w:r>
    </w:p>
    <w:p w14:paraId="2A5668EE" w14:textId="37BACAAE" w:rsidR="009602ED" w:rsidRPr="00B87C1B" w:rsidRDefault="009602ED" w:rsidP="009602ED">
      <w:pPr>
        <w:pStyle w:val="ListParagraph"/>
        <w:numPr>
          <w:ilvl w:val="0"/>
          <w:numId w:val="9"/>
        </w:numPr>
        <w:ind w:left="284" w:hanging="284"/>
        <w:rPr>
          <w:rFonts w:ascii="Arial" w:hAnsi="Arial" w:cs="Arial"/>
          <w:sz w:val="20"/>
          <w:szCs w:val="20"/>
        </w:rPr>
      </w:pPr>
      <w:r w:rsidRPr="00B87C1B">
        <w:rPr>
          <w:rFonts w:ascii="Arial" w:hAnsi="Arial" w:cs="Arial"/>
          <w:sz w:val="20"/>
          <w:szCs w:val="20"/>
        </w:rPr>
        <w:t xml:space="preserve">Link Clicks: </w:t>
      </w:r>
      <w:r w:rsidR="00100336">
        <w:rPr>
          <w:rFonts w:ascii="Arial" w:hAnsi="Arial" w:cs="Arial"/>
          <w:sz w:val="20"/>
          <w:szCs w:val="20"/>
        </w:rPr>
        <w:t>30</w:t>
      </w:r>
      <w:r w:rsidR="00100336" w:rsidRPr="00B87C1B">
        <w:rPr>
          <w:rFonts w:ascii="Arial" w:hAnsi="Arial" w:cs="Arial"/>
          <w:sz w:val="20"/>
          <w:szCs w:val="20"/>
        </w:rPr>
        <w:t xml:space="preserve"> </w:t>
      </w:r>
      <w:r w:rsidRPr="00B87C1B">
        <w:rPr>
          <w:rFonts w:ascii="Arial" w:hAnsi="Arial" w:cs="Arial"/>
          <w:sz w:val="20"/>
          <w:szCs w:val="20"/>
        </w:rPr>
        <w:t>(number of times users clicked on URLs)</w:t>
      </w:r>
    </w:p>
    <w:p w14:paraId="5F95B014" w14:textId="3DC29D44" w:rsidR="009602ED" w:rsidRPr="00B87C1B" w:rsidRDefault="009602ED" w:rsidP="00AA7D16">
      <w:pPr>
        <w:spacing w:after="0"/>
        <w:rPr>
          <w:rFonts w:ascii="Arial" w:hAnsi="Arial" w:cs="Arial"/>
          <w:b/>
          <w:sz w:val="20"/>
          <w:szCs w:val="20"/>
        </w:rPr>
      </w:pPr>
      <w:r w:rsidRPr="00B87C1B">
        <w:rPr>
          <w:rFonts w:ascii="Arial" w:hAnsi="Arial" w:cs="Arial"/>
          <w:b/>
          <w:sz w:val="20"/>
          <w:szCs w:val="20"/>
        </w:rPr>
        <w:t>April 201</w:t>
      </w:r>
      <w:r w:rsidR="00AA7D16">
        <w:rPr>
          <w:rFonts w:ascii="Arial" w:hAnsi="Arial" w:cs="Arial"/>
          <w:b/>
          <w:sz w:val="20"/>
          <w:szCs w:val="20"/>
        </w:rPr>
        <w:t>7</w:t>
      </w:r>
      <w:r w:rsidRPr="00B87C1B">
        <w:rPr>
          <w:rFonts w:ascii="Arial" w:hAnsi="Arial" w:cs="Arial"/>
          <w:b/>
          <w:sz w:val="20"/>
          <w:szCs w:val="20"/>
        </w:rPr>
        <w:t xml:space="preserve">: </w:t>
      </w:r>
    </w:p>
    <w:p w14:paraId="0C90DDDD" w14:textId="310FD68F" w:rsidR="009602ED" w:rsidRDefault="009602ED" w:rsidP="009602ED">
      <w:pPr>
        <w:rPr>
          <w:rFonts w:ascii="Arial" w:hAnsi="Arial" w:cs="Arial"/>
          <w:sz w:val="20"/>
          <w:szCs w:val="20"/>
        </w:rPr>
      </w:pPr>
      <w:r w:rsidRPr="00B87C1B">
        <w:rPr>
          <w:rFonts w:ascii="Arial" w:hAnsi="Arial" w:cs="Arial"/>
          <w:sz w:val="20"/>
          <w:szCs w:val="20"/>
        </w:rPr>
        <w:t>In April, there was a surge in organic impressions (the number of times a user saw our tweets on Twitter) and engagements (the number of times a user interacted with a tweet – clicks, retweets, replies, follows, likes, links, etc.). [See Twitter Activity Overview]</w:t>
      </w:r>
    </w:p>
    <w:p w14:paraId="266963CE" w14:textId="77777777" w:rsidR="001F7BFD" w:rsidRDefault="001F7BFD" w:rsidP="009602ED">
      <w:pPr>
        <w:rPr>
          <w:rFonts w:ascii="Arial" w:hAnsi="Arial" w:cs="Arial"/>
          <w:lang w:val="en-CA"/>
        </w:rPr>
        <w:sectPr w:rsidR="001F7BFD" w:rsidSect="00381560">
          <w:headerReference w:type="default" r:id="rId46"/>
          <w:footerReference w:type="default" r:id="rId47"/>
          <w:pgSz w:w="12240" w:h="15840"/>
          <w:pgMar w:top="1440" w:right="1440" w:bottom="1440" w:left="1530" w:header="720" w:footer="720" w:gutter="0"/>
          <w:pgNumType w:start="0"/>
          <w:cols w:space="720"/>
          <w:titlePg/>
          <w:docGrid w:linePitch="360"/>
        </w:sectPr>
      </w:pPr>
    </w:p>
    <w:p w14:paraId="03CD7602" w14:textId="29C7386B" w:rsidR="00436CFC" w:rsidRDefault="001F7BFD" w:rsidP="009602ED">
      <w:pPr>
        <w:rPr>
          <w:rFonts w:ascii="Arial" w:hAnsi="Arial" w:cs="Arial"/>
          <w:lang w:val="en-CA"/>
        </w:rPr>
      </w:pPr>
      <w:r>
        <w:rPr>
          <w:noProof/>
          <w:lang w:val="en-CA" w:eastAsia="en-CA"/>
        </w:rPr>
        <w:lastRenderedPageBreak/>
        <w:drawing>
          <wp:inline distT="0" distB="0" distL="0" distR="0" wp14:anchorId="5ACC1A1D" wp14:editId="6312C20B">
            <wp:extent cx="2771775" cy="1933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71775" cy="1933575"/>
                    </a:xfrm>
                    <a:prstGeom prst="rect">
                      <a:avLst/>
                    </a:prstGeom>
                  </pic:spPr>
                </pic:pic>
              </a:graphicData>
            </a:graphic>
          </wp:inline>
        </w:drawing>
      </w:r>
      <w:r w:rsidR="00436CFC">
        <w:rPr>
          <w:noProof/>
          <w:lang w:val="en-CA" w:eastAsia="en-CA"/>
        </w:rPr>
        <w:drawing>
          <wp:inline distT="0" distB="0" distL="0" distR="0" wp14:anchorId="329823B9" wp14:editId="119F4FAB">
            <wp:extent cx="2733675" cy="1552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33675" cy="1552575"/>
                    </a:xfrm>
                    <a:prstGeom prst="rect">
                      <a:avLst/>
                    </a:prstGeom>
                  </pic:spPr>
                </pic:pic>
              </a:graphicData>
            </a:graphic>
          </wp:inline>
        </w:drawing>
      </w:r>
      <w:r w:rsidR="00436CFC">
        <w:rPr>
          <w:rFonts w:ascii="Arial" w:hAnsi="Arial" w:cs="Arial"/>
          <w:lang w:val="en-CA"/>
        </w:rPr>
        <w:lastRenderedPageBreak/>
        <w:t xml:space="preserve">  </w:t>
      </w:r>
      <w:r w:rsidR="00436CFC">
        <w:rPr>
          <w:noProof/>
          <w:lang w:val="en-CA" w:eastAsia="en-CA"/>
        </w:rPr>
        <w:drawing>
          <wp:inline distT="0" distB="0" distL="0" distR="0" wp14:anchorId="3E32E2FB" wp14:editId="413A7DD7">
            <wp:extent cx="2571750" cy="177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71750" cy="1771650"/>
                    </a:xfrm>
                    <a:prstGeom prst="rect">
                      <a:avLst/>
                    </a:prstGeom>
                  </pic:spPr>
                </pic:pic>
              </a:graphicData>
            </a:graphic>
          </wp:inline>
        </w:drawing>
      </w:r>
      <w:r w:rsidR="00436CFC">
        <w:rPr>
          <w:rFonts w:ascii="Arial" w:hAnsi="Arial" w:cs="Arial"/>
          <w:lang w:val="en-CA"/>
        </w:rPr>
        <w:t xml:space="preserve">      </w:t>
      </w:r>
      <w:r w:rsidR="00436CFC">
        <w:rPr>
          <w:noProof/>
          <w:lang w:val="en-CA" w:eastAsia="en-CA"/>
        </w:rPr>
        <w:drawing>
          <wp:inline distT="0" distB="0" distL="0" distR="0" wp14:anchorId="21AF6D7B" wp14:editId="6207D442">
            <wp:extent cx="2676525" cy="1657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676525" cy="1657350"/>
                    </a:xfrm>
                    <a:prstGeom prst="rect">
                      <a:avLst/>
                    </a:prstGeom>
                  </pic:spPr>
                </pic:pic>
              </a:graphicData>
            </a:graphic>
          </wp:inline>
        </w:drawing>
      </w:r>
    </w:p>
    <w:p w14:paraId="47265FF3" w14:textId="77777777" w:rsidR="001F7BFD" w:rsidRDefault="001F7BFD" w:rsidP="009602ED">
      <w:pPr>
        <w:rPr>
          <w:rFonts w:ascii="Arial" w:hAnsi="Arial" w:cs="Arial"/>
          <w:lang w:val="en-CA"/>
        </w:rPr>
        <w:sectPr w:rsidR="001F7BFD" w:rsidSect="001F7BFD">
          <w:type w:val="continuous"/>
          <w:pgSz w:w="12240" w:h="15840"/>
          <w:pgMar w:top="1440" w:right="1440" w:bottom="1440" w:left="1530" w:header="720" w:footer="720" w:gutter="0"/>
          <w:pgNumType w:start="0"/>
          <w:cols w:num="2" w:space="720"/>
          <w:titlePg/>
          <w:docGrid w:linePitch="360"/>
        </w:sectPr>
      </w:pPr>
    </w:p>
    <w:p w14:paraId="6166DA3E" w14:textId="4B3EC364" w:rsidR="00436CFC" w:rsidRPr="00B87C1B" w:rsidRDefault="00436CFC" w:rsidP="009602ED">
      <w:pPr>
        <w:rPr>
          <w:rFonts w:ascii="Arial" w:hAnsi="Arial" w:cs="Arial"/>
          <w:lang w:val="en-CA"/>
        </w:rPr>
      </w:pPr>
    </w:p>
    <w:p w14:paraId="241DF08F" w14:textId="251EC3B1" w:rsidR="009602ED" w:rsidRPr="00B87C1B" w:rsidRDefault="009602ED" w:rsidP="009602ED">
      <w:pPr>
        <w:rPr>
          <w:rFonts w:ascii="Arial" w:hAnsi="Arial" w:cs="Arial"/>
          <w:lang w:val="en-CA"/>
        </w:rPr>
      </w:pPr>
    </w:p>
    <w:p w14:paraId="2BA26D86" w14:textId="77777777" w:rsidR="009602ED" w:rsidRPr="00B87C1B" w:rsidRDefault="009602ED" w:rsidP="00381560">
      <w:pPr>
        <w:pStyle w:val="ListParagraph"/>
        <w:numPr>
          <w:ilvl w:val="0"/>
          <w:numId w:val="1"/>
        </w:numPr>
        <w:rPr>
          <w:rFonts w:ascii="Arial" w:hAnsi="Arial" w:cs="Arial"/>
          <w:b/>
          <w:sz w:val="20"/>
          <w:szCs w:val="20"/>
        </w:rPr>
      </w:pPr>
      <w:r w:rsidRPr="00B87C1B">
        <w:rPr>
          <w:rFonts w:ascii="Arial" w:hAnsi="Arial" w:cs="Arial"/>
          <w:b/>
          <w:sz w:val="20"/>
          <w:szCs w:val="20"/>
        </w:rPr>
        <w:lastRenderedPageBreak/>
        <w:t>Facebook Analytics (March 16 – May 1)</w:t>
      </w:r>
      <w:r w:rsidRPr="00B87C1B">
        <w:rPr>
          <w:rFonts w:ascii="Arial" w:hAnsi="Arial" w:cs="Arial"/>
          <w:b/>
          <w:sz w:val="20"/>
          <w:szCs w:val="20"/>
        </w:rPr>
        <w:br/>
      </w:r>
    </w:p>
    <w:p w14:paraId="115083C7" w14:textId="341736FC" w:rsidR="009602ED" w:rsidRPr="00B87C1B" w:rsidRDefault="009602ED" w:rsidP="009602ED">
      <w:pPr>
        <w:pStyle w:val="ListParagraph"/>
        <w:numPr>
          <w:ilvl w:val="0"/>
          <w:numId w:val="10"/>
        </w:numPr>
        <w:rPr>
          <w:rFonts w:ascii="Arial" w:hAnsi="Arial" w:cs="Arial"/>
          <w:sz w:val="20"/>
          <w:szCs w:val="20"/>
        </w:rPr>
      </w:pPr>
      <w:r w:rsidRPr="00B87C1B">
        <w:rPr>
          <w:rFonts w:ascii="Arial" w:hAnsi="Arial" w:cs="Arial"/>
          <w:sz w:val="20"/>
          <w:szCs w:val="20"/>
        </w:rPr>
        <w:t>As of March 10</w:t>
      </w:r>
      <w:r w:rsidRPr="00B87C1B">
        <w:rPr>
          <w:rFonts w:ascii="Arial" w:hAnsi="Arial" w:cs="Arial"/>
          <w:sz w:val="20"/>
          <w:szCs w:val="20"/>
          <w:vertAlign w:val="superscript"/>
        </w:rPr>
        <w:t>th</w:t>
      </w:r>
      <w:r w:rsidRPr="00B87C1B">
        <w:rPr>
          <w:rFonts w:ascii="Arial" w:hAnsi="Arial" w:cs="Arial"/>
          <w:sz w:val="20"/>
          <w:szCs w:val="20"/>
        </w:rPr>
        <w:t xml:space="preserve">, we had </w:t>
      </w:r>
      <w:r w:rsidR="006022C7">
        <w:rPr>
          <w:rFonts w:ascii="Arial" w:hAnsi="Arial" w:cs="Arial"/>
          <w:sz w:val="20"/>
          <w:szCs w:val="20"/>
        </w:rPr>
        <w:t>803</w:t>
      </w:r>
      <w:r w:rsidR="006022C7" w:rsidRPr="00B87C1B">
        <w:rPr>
          <w:rFonts w:ascii="Arial" w:hAnsi="Arial" w:cs="Arial"/>
          <w:sz w:val="20"/>
          <w:szCs w:val="20"/>
        </w:rPr>
        <w:t xml:space="preserve"> </w:t>
      </w:r>
      <w:r w:rsidRPr="00B87C1B">
        <w:rPr>
          <w:rFonts w:ascii="Arial" w:hAnsi="Arial" w:cs="Arial"/>
          <w:sz w:val="20"/>
          <w:szCs w:val="20"/>
        </w:rPr>
        <w:t xml:space="preserve">fan likes. </w:t>
      </w:r>
    </w:p>
    <w:p w14:paraId="58DC1174" w14:textId="79A53038" w:rsidR="009602ED" w:rsidRPr="00B87C1B" w:rsidRDefault="009602ED" w:rsidP="009602ED">
      <w:pPr>
        <w:pStyle w:val="ListParagraph"/>
        <w:numPr>
          <w:ilvl w:val="0"/>
          <w:numId w:val="10"/>
        </w:numPr>
        <w:rPr>
          <w:rFonts w:ascii="Arial" w:hAnsi="Arial" w:cs="Arial"/>
          <w:sz w:val="20"/>
          <w:szCs w:val="20"/>
        </w:rPr>
      </w:pPr>
      <w:r w:rsidRPr="00B87C1B">
        <w:rPr>
          <w:rFonts w:ascii="Arial" w:hAnsi="Arial" w:cs="Arial"/>
          <w:sz w:val="20"/>
          <w:szCs w:val="20"/>
        </w:rPr>
        <w:t>As of May 1</w:t>
      </w:r>
      <w:r w:rsidRPr="00B87C1B">
        <w:rPr>
          <w:rFonts w:ascii="Arial" w:hAnsi="Arial" w:cs="Arial"/>
          <w:sz w:val="20"/>
          <w:szCs w:val="20"/>
          <w:vertAlign w:val="superscript"/>
        </w:rPr>
        <w:t>st</w:t>
      </w:r>
      <w:r w:rsidRPr="00B87C1B">
        <w:rPr>
          <w:rFonts w:ascii="Arial" w:hAnsi="Arial" w:cs="Arial"/>
          <w:sz w:val="20"/>
          <w:szCs w:val="20"/>
        </w:rPr>
        <w:t xml:space="preserve">, we had an increase in fan growth to </w:t>
      </w:r>
      <w:r w:rsidR="006022C7">
        <w:rPr>
          <w:rFonts w:ascii="Arial" w:hAnsi="Arial" w:cs="Arial"/>
          <w:sz w:val="20"/>
          <w:szCs w:val="20"/>
        </w:rPr>
        <w:t>839</w:t>
      </w:r>
      <w:r w:rsidR="006022C7" w:rsidRPr="00B87C1B">
        <w:rPr>
          <w:rFonts w:ascii="Arial" w:hAnsi="Arial" w:cs="Arial"/>
          <w:sz w:val="20"/>
          <w:szCs w:val="20"/>
        </w:rPr>
        <w:t xml:space="preserve"> </w:t>
      </w:r>
      <w:r w:rsidRPr="00B87C1B">
        <w:rPr>
          <w:rFonts w:ascii="Arial" w:hAnsi="Arial" w:cs="Arial"/>
          <w:sz w:val="20"/>
          <w:szCs w:val="20"/>
        </w:rPr>
        <w:t xml:space="preserve">likes. </w:t>
      </w:r>
    </w:p>
    <w:p w14:paraId="0D9676C5" w14:textId="77FDEE30" w:rsidR="009602ED" w:rsidRPr="00B87C1B" w:rsidRDefault="009602ED" w:rsidP="009602ED">
      <w:pPr>
        <w:pStyle w:val="ListParagraph"/>
        <w:numPr>
          <w:ilvl w:val="0"/>
          <w:numId w:val="10"/>
        </w:numPr>
        <w:rPr>
          <w:rFonts w:ascii="Arial" w:hAnsi="Arial" w:cs="Arial"/>
          <w:sz w:val="20"/>
          <w:szCs w:val="20"/>
        </w:rPr>
      </w:pPr>
      <w:r w:rsidRPr="00B87C1B">
        <w:rPr>
          <w:rFonts w:ascii="Arial" w:hAnsi="Arial" w:cs="Arial"/>
          <w:sz w:val="20"/>
          <w:szCs w:val="20"/>
        </w:rPr>
        <w:t xml:space="preserve">Page Impressions:  </w:t>
      </w:r>
      <w:r w:rsidR="000767FA">
        <w:rPr>
          <w:rFonts w:ascii="Arial" w:hAnsi="Arial" w:cs="Arial"/>
          <w:sz w:val="20"/>
          <w:szCs w:val="20"/>
        </w:rPr>
        <w:t xml:space="preserve">31,670 </w:t>
      </w:r>
      <w:r w:rsidRPr="00B87C1B">
        <w:rPr>
          <w:rFonts w:ascii="Arial" w:hAnsi="Arial" w:cs="Arial"/>
          <w:sz w:val="20"/>
          <w:szCs w:val="20"/>
        </w:rPr>
        <w:t xml:space="preserve">by </w:t>
      </w:r>
      <w:r w:rsidR="000767FA">
        <w:rPr>
          <w:rFonts w:ascii="Arial" w:hAnsi="Arial" w:cs="Arial"/>
          <w:sz w:val="20"/>
          <w:szCs w:val="20"/>
        </w:rPr>
        <w:t>20,238</w:t>
      </w:r>
      <w:r w:rsidRPr="00B87C1B">
        <w:rPr>
          <w:rFonts w:ascii="Arial" w:hAnsi="Arial" w:cs="Arial"/>
          <w:sz w:val="20"/>
          <w:szCs w:val="20"/>
        </w:rPr>
        <w:t xml:space="preserve"> users (total number of times any Facebook user (fan or non-fan) saw any content associated with our Page)</w:t>
      </w:r>
    </w:p>
    <w:p w14:paraId="60571F0F" w14:textId="77777777" w:rsidR="009602ED" w:rsidRDefault="009602ED" w:rsidP="009602ED">
      <w:pPr>
        <w:pStyle w:val="ListParagraph"/>
        <w:rPr>
          <w:rFonts w:ascii="Arial" w:hAnsi="Arial" w:cs="Arial"/>
          <w:sz w:val="20"/>
          <w:szCs w:val="20"/>
        </w:rPr>
      </w:pPr>
    </w:p>
    <w:p w14:paraId="08B03314" w14:textId="77777777" w:rsidR="0021025A" w:rsidRPr="00B87C1B" w:rsidRDefault="0021025A" w:rsidP="009602ED">
      <w:pPr>
        <w:pStyle w:val="ListParagraph"/>
        <w:rPr>
          <w:rFonts w:ascii="Arial" w:hAnsi="Arial" w:cs="Arial"/>
          <w:sz w:val="20"/>
          <w:szCs w:val="20"/>
        </w:rPr>
      </w:pPr>
    </w:p>
    <w:p w14:paraId="24D7CC83" w14:textId="339BE8F5" w:rsidR="00F853BE" w:rsidRDefault="009C5B6A" w:rsidP="009602ED">
      <w:pPr>
        <w:rPr>
          <w:rFonts w:ascii="Arial" w:hAnsi="Arial" w:cs="Arial"/>
          <w:b/>
          <w:lang w:val="en-CA"/>
        </w:rPr>
      </w:pPr>
      <w:r>
        <w:rPr>
          <w:rFonts w:ascii="Arial" w:hAnsi="Arial" w:cs="Arial"/>
          <w:b/>
          <w:lang w:val="en-CA"/>
        </w:rPr>
        <w:t>Facebook Boosted Posts</w:t>
      </w:r>
    </w:p>
    <w:p w14:paraId="4F25B646" w14:textId="31EE0D4A" w:rsidR="001F7BFD" w:rsidRDefault="009C5B6A" w:rsidP="009602ED">
      <w:pPr>
        <w:rPr>
          <w:rFonts w:ascii="Arial" w:hAnsi="Arial" w:cs="Arial"/>
          <w:sz w:val="20"/>
          <w:szCs w:val="20"/>
        </w:rPr>
      </w:pPr>
      <w:r>
        <w:rPr>
          <w:rFonts w:ascii="Arial" w:hAnsi="Arial" w:cs="Arial"/>
          <w:sz w:val="20"/>
          <w:szCs w:val="20"/>
        </w:rPr>
        <w:t>The first boosted post on Facebook had a budget of $30 and ran for 3 days, with a targeted audience of men and women ages 25 – 65+ who live in Canada, The ad reached 1,737 users and had 58 engagements.</w:t>
      </w:r>
    </w:p>
    <w:p w14:paraId="218F68BE" w14:textId="74CE85C0" w:rsidR="001F7BFD" w:rsidRDefault="009C5B6A" w:rsidP="009602ED">
      <w:pPr>
        <w:rPr>
          <w:rFonts w:ascii="Arial" w:hAnsi="Arial" w:cs="Arial"/>
          <w:sz w:val="20"/>
          <w:szCs w:val="20"/>
        </w:rPr>
      </w:pPr>
      <w:r>
        <w:rPr>
          <w:rFonts w:ascii="Arial" w:hAnsi="Arial" w:cs="Arial"/>
          <w:sz w:val="20"/>
          <w:szCs w:val="20"/>
        </w:rPr>
        <w:t xml:space="preserve"> </w:t>
      </w:r>
      <w:r w:rsidR="001F7BFD">
        <w:rPr>
          <w:noProof/>
          <w:lang w:val="en-CA" w:eastAsia="en-CA"/>
        </w:rPr>
        <w:drawing>
          <wp:inline distT="0" distB="0" distL="0" distR="0" wp14:anchorId="61B6D168" wp14:editId="3D8C6C5B">
            <wp:extent cx="2663687" cy="1573257"/>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664489" cy="1573731"/>
                    </a:xfrm>
                    <a:prstGeom prst="rect">
                      <a:avLst/>
                    </a:prstGeom>
                  </pic:spPr>
                </pic:pic>
              </a:graphicData>
            </a:graphic>
          </wp:inline>
        </w:drawing>
      </w:r>
    </w:p>
    <w:p w14:paraId="6A507DE4" w14:textId="77777777" w:rsidR="001F7BFD" w:rsidRDefault="001F7BFD" w:rsidP="009602ED">
      <w:pPr>
        <w:rPr>
          <w:rFonts w:ascii="Arial" w:hAnsi="Arial" w:cs="Arial"/>
          <w:sz w:val="20"/>
          <w:szCs w:val="20"/>
        </w:rPr>
      </w:pPr>
    </w:p>
    <w:p w14:paraId="2CFA7503" w14:textId="77777777" w:rsidR="001F7BFD" w:rsidRDefault="001F7BFD" w:rsidP="009602ED">
      <w:pPr>
        <w:rPr>
          <w:rFonts w:ascii="Arial" w:hAnsi="Arial" w:cs="Arial"/>
          <w:sz w:val="20"/>
          <w:szCs w:val="20"/>
        </w:rPr>
      </w:pPr>
    </w:p>
    <w:p w14:paraId="0721B7FC" w14:textId="2E7CE6D5" w:rsidR="001F7BFD" w:rsidRDefault="009C5B6A" w:rsidP="009602ED">
      <w:pPr>
        <w:rPr>
          <w:rFonts w:ascii="Arial" w:hAnsi="Arial" w:cs="Arial"/>
          <w:sz w:val="20"/>
          <w:szCs w:val="20"/>
        </w:rPr>
      </w:pPr>
      <w:r>
        <w:rPr>
          <w:noProof/>
          <w:lang w:val="en-CA" w:eastAsia="en-CA"/>
        </w:rPr>
        <w:drawing>
          <wp:inline distT="0" distB="0" distL="0" distR="0" wp14:anchorId="76A5C72E" wp14:editId="0A74CC96">
            <wp:extent cx="2067340" cy="1576785"/>
            <wp:effectExtent l="0" t="0" r="952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064102" cy="1574315"/>
                    </a:xfrm>
                    <a:prstGeom prst="rect">
                      <a:avLst/>
                    </a:prstGeom>
                  </pic:spPr>
                </pic:pic>
              </a:graphicData>
            </a:graphic>
          </wp:inline>
        </w:drawing>
      </w:r>
      <w:r>
        <w:rPr>
          <w:noProof/>
          <w:lang w:val="en-CA" w:eastAsia="en-CA"/>
        </w:rPr>
        <w:drawing>
          <wp:inline distT="0" distB="0" distL="0" distR="0" wp14:anchorId="73340623" wp14:editId="5918E138">
            <wp:extent cx="2536466" cy="15624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37702" cy="1563223"/>
                    </a:xfrm>
                    <a:prstGeom prst="rect">
                      <a:avLst/>
                    </a:prstGeom>
                  </pic:spPr>
                </pic:pic>
              </a:graphicData>
            </a:graphic>
          </wp:inline>
        </w:drawing>
      </w:r>
    </w:p>
    <w:p w14:paraId="41DAA3F4" w14:textId="77777777" w:rsidR="00101E5C" w:rsidRDefault="00101E5C" w:rsidP="009602ED">
      <w:pPr>
        <w:rPr>
          <w:rFonts w:ascii="Arial" w:hAnsi="Arial" w:cs="Arial"/>
          <w:sz w:val="20"/>
          <w:szCs w:val="20"/>
        </w:rPr>
      </w:pPr>
    </w:p>
    <w:p w14:paraId="7BD08C32" w14:textId="77777777" w:rsidR="00101E5C" w:rsidRDefault="00101E5C" w:rsidP="009602ED">
      <w:pPr>
        <w:rPr>
          <w:rFonts w:ascii="Arial" w:hAnsi="Arial" w:cs="Arial"/>
          <w:sz w:val="20"/>
          <w:szCs w:val="20"/>
        </w:rPr>
      </w:pPr>
    </w:p>
    <w:p w14:paraId="0A9F6216" w14:textId="77777777" w:rsidR="00101E5C" w:rsidRDefault="00101E5C" w:rsidP="009602ED">
      <w:pPr>
        <w:rPr>
          <w:rFonts w:ascii="Arial" w:hAnsi="Arial" w:cs="Arial"/>
          <w:sz w:val="20"/>
          <w:szCs w:val="20"/>
        </w:rPr>
      </w:pPr>
    </w:p>
    <w:p w14:paraId="1F82ACA7" w14:textId="77777777" w:rsidR="00101E5C" w:rsidRDefault="00101E5C" w:rsidP="009602ED">
      <w:pPr>
        <w:rPr>
          <w:rFonts w:ascii="Arial" w:hAnsi="Arial" w:cs="Arial"/>
          <w:sz w:val="20"/>
          <w:szCs w:val="20"/>
        </w:rPr>
      </w:pPr>
    </w:p>
    <w:p w14:paraId="4D2E46AE" w14:textId="33544446" w:rsidR="001F7BFD" w:rsidRDefault="009C5B6A" w:rsidP="009602ED">
      <w:pPr>
        <w:rPr>
          <w:rFonts w:ascii="Arial" w:hAnsi="Arial" w:cs="Arial"/>
          <w:sz w:val="20"/>
          <w:szCs w:val="20"/>
        </w:rPr>
      </w:pPr>
      <w:bookmarkStart w:id="0" w:name="_GoBack"/>
      <w:bookmarkEnd w:id="0"/>
      <w:r>
        <w:rPr>
          <w:rFonts w:ascii="Arial" w:hAnsi="Arial" w:cs="Arial"/>
          <w:sz w:val="20"/>
          <w:szCs w:val="20"/>
        </w:rPr>
        <w:lastRenderedPageBreak/>
        <w:t>The Second boosted post on Facebook had a budget of $100 and ran for 12 days, with a targeted audience of men and women ages 25 – 65+ who live in Canada. The ad reached 4,655 users and had 106 engagements including being shared 22 times.</w:t>
      </w:r>
      <w:r w:rsidR="001F7BFD">
        <w:rPr>
          <w:rFonts w:ascii="Arial" w:hAnsi="Arial" w:cs="Arial"/>
          <w:sz w:val="20"/>
          <w:szCs w:val="20"/>
        </w:rPr>
        <w:br/>
      </w:r>
    </w:p>
    <w:p w14:paraId="3C498636" w14:textId="376A6140" w:rsidR="009C5B6A" w:rsidRDefault="001F7BFD" w:rsidP="009602ED">
      <w:pPr>
        <w:rPr>
          <w:noProof/>
          <w:lang w:val="en-CA" w:eastAsia="en-CA"/>
        </w:rPr>
      </w:pPr>
      <w:r w:rsidRPr="001F7BFD">
        <w:rPr>
          <w:noProof/>
          <w:lang w:val="en-CA" w:eastAsia="en-CA"/>
        </w:rPr>
        <w:t xml:space="preserve"> </w:t>
      </w:r>
      <w:r>
        <w:rPr>
          <w:noProof/>
          <w:lang w:val="en-CA" w:eastAsia="en-CA"/>
        </w:rPr>
        <w:drawing>
          <wp:inline distT="0" distB="0" distL="0" distR="0" wp14:anchorId="06DFB7C3" wp14:editId="4F9958EE">
            <wp:extent cx="2311603" cy="21941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311925" cy="2194449"/>
                    </a:xfrm>
                    <a:prstGeom prst="rect">
                      <a:avLst/>
                    </a:prstGeom>
                  </pic:spPr>
                </pic:pic>
              </a:graphicData>
            </a:graphic>
          </wp:inline>
        </w:drawing>
      </w:r>
    </w:p>
    <w:p w14:paraId="727248DC" w14:textId="5018C573" w:rsidR="009C5B6A" w:rsidRDefault="001F7BFD" w:rsidP="0021025A">
      <w:pPr>
        <w:spacing w:after="360"/>
        <w:rPr>
          <w:rFonts w:ascii="Arial" w:hAnsi="Arial" w:cs="Arial"/>
          <w:sz w:val="20"/>
          <w:szCs w:val="20"/>
        </w:rPr>
      </w:pPr>
      <w:r>
        <w:rPr>
          <w:noProof/>
          <w:lang w:val="en-CA" w:eastAsia="en-CA"/>
        </w:rPr>
        <w:t xml:space="preserve"> </w:t>
      </w:r>
      <w:r w:rsidR="009C5B6A">
        <w:rPr>
          <w:noProof/>
          <w:lang w:val="en-CA" w:eastAsia="en-CA"/>
        </w:rPr>
        <w:drawing>
          <wp:inline distT="0" distB="0" distL="0" distR="0" wp14:anchorId="43D5F535" wp14:editId="07318674">
            <wp:extent cx="2272154" cy="20043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69560" cy="2002077"/>
                    </a:xfrm>
                    <a:prstGeom prst="rect">
                      <a:avLst/>
                    </a:prstGeom>
                  </pic:spPr>
                </pic:pic>
              </a:graphicData>
            </a:graphic>
          </wp:inline>
        </w:drawing>
      </w:r>
      <w:r w:rsidR="009C5B6A" w:rsidRPr="009C5B6A">
        <w:rPr>
          <w:noProof/>
          <w:lang w:val="en-CA" w:eastAsia="en-CA"/>
        </w:rPr>
        <w:t xml:space="preserve"> </w:t>
      </w:r>
      <w:r w:rsidR="009C5B6A">
        <w:rPr>
          <w:noProof/>
          <w:lang w:val="en-CA" w:eastAsia="en-CA"/>
        </w:rPr>
        <w:drawing>
          <wp:inline distT="0" distB="0" distL="0" distR="0" wp14:anchorId="504AE13B" wp14:editId="3DF15B74">
            <wp:extent cx="2417125" cy="143378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417582" cy="1434051"/>
                    </a:xfrm>
                    <a:prstGeom prst="rect">
                      <a:avLst/>
                    </a:prstGeom>
                  </pic:spPr>
                </pic:pic>
              </a:graphicData>
            </a:graphic>
          </wp:inline>
        </w:drawing>
      </w:r>
    </w:p>
    <w:p w14:paraId="3A20552E" w14:textId="77777777" w:rsidR="007C6AC4" w:rsidRDefault="007C6AC4" w:rsidP="00381560">
      <w:pPr>
        <w:pStyle w:val="ListParagraph"/>
        <w:numPr>
          <w:ilvl w:val="0"/>
          <w:numId w:val="1"/>
        </w:numPr>
        <w:rPr>
          <w:rFonts w:ascii="Arial" w:hAnsi="Arial" w:cs="Arial"/>
          <w:b/>
          <w:sz w:val="20"/>
          <w:szCs w:val="20"/>
        </w:rPr>
      </w:pPr>
      <w:r w:rsidRPr="00B87C1B">
        <w:rPr>
          <w:rFonts w:ascii="Arial" w:hAnsi="Arial" w:cs="Arial"/>
          <w:b/>
          <w:sz w:val="20"/>
          <w:szCs w:val="20"/>
        </w:rPr>
        <w:t>Thunderclap</w:t>
      </w:r>
    </w:p>
    <w:p w14:paraId="211AD1EF" w14:textId="77777777" w:rsidR="0021025A" w:rsidRPr="0021025A" w:rsidRDefault="0021025A" w:rsidP="0021025A">
      <w:pPr>
        <w:rPr>
          <w:rFonts w:ascii="Arial" w:hAnsi="Arial" w:cs="Arial"/>
          <w:b/>
          <w:sz w:val="20"/>
          <w:szCs w:val="20"/>
        </w:rPr>
      </w:pPr>
    </w:p>
    <w:p w14:paraId="057088DA" w14:textId="37955065" w:rsidR="009602ED" w:rsidRPr="00B87C1B" w:rsidRDefault="009602ED" w:rsidP="009602ED">
      <w:pPr>
        <w:rPr>
          <w:rFonts w:ascii="Arial" w:hAnsi="Arial" w:cs="Arial"/>
          <w:sz w:val="20"/>
          <w:szCs w:val="20"/>
        </w:rPr>
      </w:pPr>
      <w:r w:rsidRPr="00B87C1B">
        <w:rPr>
          <w:rFonts w:ascii="Arial" w:hAnsi="Arial" w:cs="Arial"/>
          <w:sz w:val="20"/>
          <w:szCs w:val="20"/>
        </w:rPr>
        <w:t xml:space="preserve">On April 16, a </w:t>
      </w:r>
      <w:hyperlink r:id="rId58" w:history="1">
        <w:r w:rsidRPr="0045292C">
          <w:rPr>
            <w:rStyle w:val="Hyperlink"/>
            <w:rFonts w:ascii="Arial" w:hAnsi="Arial" w:cs="Arial"/>
            <w:color w:val="0A37F6"/>
            <w:sz w:val="20"/>
            <w:szCs w:val="20"/>
          </w:rPr>
          <w:t>unified message</w:t>
        </w:r>
      </w:hyperlink>
      <w:r w:rsidRPr="0045292C">
        <w:rPr>
          <w:rFonts w:ascii="Arial" w:hAnsi="Arial" w:cs="Arial"/>
          <w:color w:val="0A37F6"/>
          <w:sz w:val="20"/>
          <w:szCs w:val="20"/>
        </w:rPr>
        <w:t xml:space="preserve"> </w:t>
      </w:r>
      <w:r w:rsidRPr="00B87C1B">
        <w:rPr>
          <w:rFonts w:ascii="Arial" w:hAnsi="Arial" w:cs="Arial"/>
          <w:sz w:val="20"/>
          <w:szCs w:val="20"/>
        </w:rPr>
        <w:t xml:space="preserve">from all of our supporters </w:t>
      </w:r>
      <w:r w:rsidR="00B7255C">
        <w:rPr>
          <w:rFonts w:ascii="Arial" w:hAnsi="Arial" w:cs="Arial"/>
          <w:sz w:val="20"/>
          <w:szCs w:val="20"/>
        </w:rPr>
        <w:t xml:space="preserve">was </w:t>
      </w:r>
      <w:r w:rsidRPr="00B87C1B">
        <w:rPr>
          <w:rFonts w:ascii="Arial" w:hAnsi="Arial" w:cs="Arial"/>
          <w:sz w:val="20"/>
          <w:szCs w:val="20"/>
        </w:rPr>
        <w:t xml:space="preserve">broadcasted simultaneously on social media and made a big impact. It helped us get heard across the country by saying something together. </w:t>
      </w:r>
    </w:p>
    <w:p w14:paraId="493EBD14" w14:textId="77777777" w:rsidR="009602ED" w:rsidRPr="00B87C1B" w:rsidRDefault="009602ED" w:rsidP="009602ED">
      <w:pPr>
        <w:rPr>
          <w:rFonts w:ascii="Arial" w:hAnsi="Arial" w:cs="Arial"/>
          <w:sz w:val="20"/>
          <w:szCs w:val="20"/>
        </w:rPr>
      </w:pPr>
      <w:r w:rsidRPr="00B87C1B">
        <w:rPr>
          <w:rFonts w:ascii="Arial" w:hAnsi="Arial" w:cs="Arial"/>
          <w:sz w:val="20"/>
          <w:szCs w:val="20"/>
        </w:rPr>
        <w:t>Statistics for our Thunderclap:</w:t>
      </w:r>
    </w:p>
    <w:p w14:paraId="06E896B7" w14:textId="63A7AF6E" w:rsidR="009602ED" w:rsidRPr="00B87C1B" w:rsidRDefault="009602ED" w:rsidP="009602ED">
      <w:pPr>
        <w:pStyle w:val="NoSpacing"/>
        <w:rPr>
          <w:rFonts w:ascii="Arial" w:hAnsi="Arial" w:cs="Arial"/>
          <w:sz w:val="20"/>
          <w:szCs w:val="20"/>
        </w:rPr>
      </w:pPr>
      <w:r w:rsidRPr="00B87C1B">
        <w:rPr>
          <w:rFonts w:ascii="Arial" w:hAnsi="Arial" w:cs="Arial"/>
          <w:sz w:val="20"/>
          <w:szCs w:val="20"/>
        </w:rPr>
        <w:t>Unique Supporters</w:t>
      </w:r>
      <w:r w:rsidRPr="00B87C1B">
        <w:rPr>
          <w:rFonts w:ascii="Arial" w:hAnsi="Arial" w:cs="Arial"/>
          <w:sz w:val="20"/>
          <w:szCs w:val="20"/>
        </w:rPr>
        <w:tab/>
      </w:r>
      <w:r w:rsidRPr="00B87C1B">
        <w:rPr>
          <w:rFonts w:ascii="Arial" w:hAnsi="Arial" w:cs="Arial"/>
          <w:sz w:val="20"/>
          <w:szCs w:val="20"/>
        </w:rPr>
        <w:tab/>
      </w:r>
      <w:r w:rsidR="007C6B35">
        <w:rPr>
          <w:rFonts w:ascii="Arial" w:hAnsi="Arial" w:cs="Arial"/>
          <w:sz w:val="20"/>
          <w:szCs w:val="20"/>
        </w:rPr>
        <w:t>157</w:t>
      </w:r>
      <w:r w:rsidR="007C6B35" w:rsidRPr="00B87C1B">
        <w:rPr>
          <w:rFonts w:ascii="Arial" w:hAnsi="Arial" w:cs="Arial"/>
          <w:sz w:val="20"/>
          <w:szCs w:val="20"/>
        </w:rPr>
        <w:t xml:space="preserve"> </w:t>
      </w:r>
      <w:r w:rsidRPr="00B87C1B">
        <w:rPr>
          <w:rFonts w:ascii="Arial" w:hAnsi="Arial" w:cs="Arial"/>
          <w:sz w:val="20"/>
          <w:szCs w:val="20"/>
        </w:rPr>
        <w:t>of 100</w:t>
      </w:r>
    </w:p>
    <w:p w14:paraId="23EA93EB" w14:textId="330202E0" w:rsidR="009602ED" w:rsidRPr="00B87C1B" w:rsidRDefault="009602ED" w:rsidP="009602ED">
      <w:pPr>
        <w:pStyle w:val="NoSpacing"/>
        <w:rPr>
          <w:rFonts w:ascii="Arial" w:hAnsi="Arial" w:cs="Arial"/>
          <w:sz w:val="20"/>
          <w:szCs w:val="20"/>
        </w:rPr>
      </w:pPr>
      <w:r w:rsidRPr="00B87C1B">
        <w:rPr>
          <w:rFonts w:ascii="Arial" w:hAnsi="Arial" w:cs="Arial"/>
          <w:sz w:val="20"/>
          <w:szCs w:val="20"/>
        </w:rPr>
        <w:t>Total Percentage Complete</w:t>
      </w:r>
      <w:r w:rsidRPr="00B87C1B">
        <w:rPr>
          <w:rFonts w:ascii="Arial" w:hAnsi="Arial" w:cs="Arial"/>
          <w:sz w:val="20"/>
          <w:szCs w:val="20"/>
        </w:rPr>
        <w:tab/>
        <w:t>1</w:t>
      </w:r>
      <w:r w:rsidR="007C6B35">
        <w:rPr>
          <w:rFonts w:ascii="Arial" w:hAnsi="Arial" w:cs="Arial"/>
          <w:sz w:val="20"/>
          <w:szCs w:val="20"/>
        </w:rPr>
        <w:t>57</w:t>
      </w:r>
      <w:r w:rsidRPr="00B87C1B">
        <w:rPr>
          <w:rFonts w:ascii="Arial" w:hAnsi="Arial" w:cs="Arial"/>
          <w:sz w:val="20"/>
          <w:szCs w:val="20"/>
        </w:rPr>
        <w:t>% of Goal</w:t>
      </w:r>
    </w:p>
    <w:p w14:paraId="79396301" w14:textId="4BCAF63E" w:rsidR="009602ED" w:rsidRPr="00B87C1B" w:rsidRDefault="009602ED" w:rsidP="009602ED">
      <w:pPr>
        <w:pStyle w:val="NoSpacing"/>
        <w:rPr>
          <w:rFonts w:ascii="Arial" w:hAnsi="Arial" w:cs="Arial"/>
          <w:b/>
          <w:sz w:val="20"/>
          <w:szCs w:val="20"/>
        </w:rPr>
      </w:pPr>
      <w:r w:rsidRPr="00B87C1B">
        <w:rPr>
          <w:rFonts w:ascii="Arial" w:hAnsi="Arial" w:cs="Arial"/>
          <w:b/>
          <w:sz w:val="20"/>
          <w:szCs w:val="20"/>
        </w:rPr>
        <w:t>Total Social Reach</w:t>
      </w:r>
      <w:r w:rsidRPr="00B87C1B">
        <w:rPr>
          <w:rFonts w:ascii="Arial" w:hAnsi="Arial" w:cs="Arial"/>
          <w:b/>
          <w:sz w:val="20"/>
          <w:szCs w:val="20"/>
        </w:rPr>
        <w:tab/>
      </w:r>
      <w:r w:rsidRPr="00B87C1B">
        <w:rPr>
          <w:rFonts w:ascii="Arial" w:hAnsi="Arial" w:cs="Arial"/>
          <w:b/>
          <w:sz w:val="20"/>
          <w:szCs w:val="20"/>
        </w:rPr>
        <w:tab/>
      </w:r>
      <w:r w:rsidR="007C6B35">
        <w:rPr>
          <w:rFonts w:ascii="Arial" w:hAnsi="Arial" w:cs="Arial"/>
          <w:b/>
          <w:sz w:val="20"/>
          <w:szCs w:val="20"/>
        </w:rPr>
        <w:t>409,486</w:t>
      </w:r>
      <w:r w:rsidR="0014371E" w:rsidRPr="00B87C1B">
        <w:rPr>
          <w:rFonts w:ascii="Arial" w:hAnsi="Arial" w:cs="Arial"/>
          <w:b/>
          <w:sz w:val="20"/>
          <w:szCs w:val="20"/>
        </w:rPr>
        <w:t xml:space="preserve"> people</w:t>
      </w:r>
    </w:p>
    <w:p w14:paraId="299805E4" w14:textId="44557D58" w:rsidR="009602ED" w:rsidRPr="00B87C1B" w:rsidRDefault="009602ED" w:rsidP="009602ED">
      <w:pPr>
        <w:pStyle w:val="NoSpacing"/>
        <w:rPr>
          <w:rFonts w:ascii="Arial" w:hAnsi="Arial" w:cs="Arial"/>
          <w:sz w:val="20"/>
          <w:szCs w:val="20"/>
        </w:rPr>
      </w:pPr>
      <w:r w:rsidRPr="00B87C1B">
        <w:rPr>
          <w:rFonts w:ascii="Arial" w:hAnsi="Arial" w:cs="Arial"/>
          <w:sz w:val="20"/>
          <w:szCs w:val="20"/>
        </w:rPr>
        <w:t>Total Facebook Supporters</w:t>
      </w:r>
      <w:r w:rsidRPr="00B87C1B">
        <w:rPr>
          <w:rFonts w:ascii="Arial" w:hAnsi="Arial" w:cs="Arial"/>
          <w:sz w:val="20"/>
          <w:szCs w:val="20"/>
        </w:rPr>
        <w:tab/>
      </w:r>
      <w:r w:rsidR="00C77105">
        <w:rPr>
          <w:rFonts w:ascii="Arial" w:hAnsi="Arial" w:cs="Arial"/>
          <w:sz w:val="20"/>
          <w:szCs w:val="20"/>
        </w:rPr>
        <w:t>11</w:t>
      </w:r>
      <w:r w:rsidRPr="00B87C1B">
        <w:rPr>
          <w:rFonts w:ascii="Arial" w:hAnsi="Arial" w:cs="Arial"/>
          <w:sz w:val="20"/>
          <w:szCs w:val="20"/>
        </w:rPr>
        <w:t>0</w:t>
      </w:r>
    </w:p>
    <w:p w14:paraId="4826BE4A" w14:textId="1EB66420" w:rsidR="009602ED" w:rsidRPr="00B87C1B" w:rsidRDefault="009602ED" w:rsidP="009602ED">
      <w:pPr>
        <w:pStyle w:val="NoSpacing"/>
        <w:rPr>
          <w:rFonts w:ascii="Arial" w:hAnsi="Arial" w:cs="Arial"/>
          <w:sz w:val="20"/>
          <w:szCs w:val="20"/>
        </w:rPr>
      </w:pPr>
      <w:r w:rsidRPr="00B87C1B">
        <w:rPr>
          <w:rFonts w:ascii="Arial" w:hAnsi="Arial" w:cs="Arial"/>
          <w:sz w:val="20"/>
          <w:szCs w:val="20"/>
        </w:rPr>
        <w:t>Total Twitter Supporters</w:t>
      </w:r>
      <w:r w:rsidRPr="00B87C1B">
        <w:rPr>
          <w:rFonts w:ascii="Arial" w:hAnsi="Arial" w:cs="Arial"/>
          <w:sz w:val="20"/>
          <w:szCs w:val="20"/>
        </w:rPr>
        <w:tab/>
      </w:r>
      <w:r w:rsidR="000719DF" w:rsidRPr="00B87C1B">
        <w:rPr>
          <w:rFonts w:ascii="Arial" w:hAnsi="Arial" w:cs="Arial"/>
          <w:sz w:val="20"/>
          <w:szCs w:val="20"/>
        </w:rPr>
        <w:tab/>
      </w:r>
      <w:r w:rsidR="00C77105">
        <w:rPr>
          <w:rFonts w:ascii="Arial" w:hAnsi="Arial" w:cs="Arial"/>
          <w:sz w:val="20"/>
          <w:szCs w:val="20"/>
        </w:rPr>
        <w:t>78</w:t>
      </w:r>
    </w:p>
    <w:p w14:paraId="03D58141" w14:textId="26448A5D" w:rsidR="007C6AC4" w:rsidRPr="00B87C1B" w:rsidRDefault="009602ED" w:rsidP="0021025A">
      <w:pPr>
        <w:pStyle w:val="NoSpacing"/>
        <w:rPr>
          <w:rFonts w:ascii="Arial" w:hAnsi="Arial" w:cs="Arial"/>
          <w:sz w:val="20"/>
          <w:szCs w:val="20"/>
        </w:rPr>
      </w:pPr>
      <w:r w:rsidRPr="00B87C1B">
        <w:rPr>
          <w:rFonts w:ascii="Arial" w:hAnsi="Arial" w:cs="Arial"/>
          <w:sz w:val="20"/>
          <w:szCs w:val="20"/>
        </w:rPr>
        <w:t>Total Tumblr Supporters</w:t>
      </w:r>
      <w:r w:rsidRPr="00B87C1B">
        <w:rPr>
          <w:rFonts w:ascii="Arial" w:hAnsi="Arial" w:cs="Arial"/>
          <w:sz w:val="20"/>
          <w:szCs w:val="20"/>
        </w:rPr>
        <w:tab/>
      </w:r>
      <w:r w:rsidR="000719DF" w:rsidRPr="00B87C1B">
        <w:rPr>
          <w:rFonts w:ascii="Arial" w:hAnsi="Arial" w:cs="Arial"/>
          <w:sz w:val="20"/>
          <w:szCs w:val="20"/>
        </w:rPr>
        <w:tab/>
      </w:r>
      <w:r w:rsidRPr="00B87C1B">
        <w:rPr>
          <w:rFonts w:ascii="Arial" w:hAnsi="Arial" w:cs="Arial"/>
          <w:sz w:val="20"/>
          <w:szCs w:val="20"/>
        </w:rPr>
        <w:t>1</w:t>
      </w:r>
    </w:p>
    <w:sectPr w:rsidR="007C6AC4" w:rsidRPr="00B87C1B" w:rsidSect="001F7BFD">
      <w:type w:val="continuous"/>
      <w:pgSz w:w="12240" w:h="15840"/>
      <w:pgMar w:top="1440" w:right="1440" w:bottom="1440" w:left="153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888096" w14:textId="77777777" w:rsidR="00114FA9" w:rsidRDefault="00114FA9" w:rsidP="008644AF">
      <w:pPr>
        <w:spacing w:after="0" w:line="240" w:lineRule="auto"/>
      </w:pPr>
      <w:r>
        <w:separator/>
      </w:r>
    </w:p>
  </w:endnote>
  <w:endnote w:type="continuationSeparator" w:id="0">
    <w:p w14:paraId="73AF799B" w14:textId="77777777" w:rsidR="00114FA9" w:rsidRDefault="00114FA9" w:rsidP="00864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8D874" w14:textId="77777777" w:rsidR="002328D1" w:rsidRDefault="002328D1">
    <w:pPr>
      <w:pStyle w:val="Footer"/>
    </w:pPr>
    <w:r>
      <w:rPr>
        <w:noProof/>
        <w:lang w:val="en-CA" w:eastAsia="en-CA"/>
      </w:rPr>
      <w:drawing>
        <wp:anchor distT="0" distB="0" distL="114300" distR="114300" simplePos="0" relativeHeight="251659264" behindDoc="1" locked="0" layoutInCell="1" allowOverlap="1" wp14:anchorId="69E388E3" wp14:editId="590759C9">
          <wp:simplePos x="0" y="0"/>
          <wp:positionH relativeFrom="column">
            <wp:posOffset>-900430</wp:posOffset>
          </wp:positionH>
          <wp:positionV relativeFrom="page">
            <wp:posOffset>9280498</wp:posOffset>
          </wp:positionV>
          <wp:extent cx="7772400" cy="914400"/>
          <wp:effectExtent l="0" t="0" r="0" b="0"/>
          <wp:wrapNone/>
          <wp:docPr id="17" name="Picture 1" descr="ACP -- Letterhead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P -- Letterhead_FINAL.jpg"/>
                  <pic:cNvPicPr>
                    <a:picLocks noChangeAspect="1" noChangeArrowheads="1"/>
                  </pic:cNvPicPr>
                </pic:nvPicPr>
                <pic:blipFill>
                  <a:blip r:embed="rId1">
                    <a:extLst>
                      <a:ext uri="{28A0092B-C50C-407E-A947-70E740481C1C}">
                        <a14:useLocalDpi xmlns:a14="http://schemas.microsoft.com/office/drawing/2010/main" val="0"/>
                      </a:ext>
                    </a:extLst>
                  </a:blip>
                  <a:srcRect t="90909"/>
                  <a:stretch>
                    <a:fillRect/>
                  </a:stretch>
                </pic:blipFill>
                <pic:spPr bwMode="auto">
                  <a:xfrm>
                    <a:off x="0" y="0"/>
                    <a:ext cx="7772400" cy="9144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08FEF" w14:textId="77777777" w:rsidR="00114FA9" w:rsidRDefault="00114FA9" w:rsidP="008644AF">
      <w:pPr>
        <w:spacing w:after="0" w:line="240" w:lineRule="auto"/>
      </w:pPr>
      <w:r>
        <w:separator/>
      </w:r>
    </w:p>
  </w:footnote>
  <w:footnote w:type="continuationSeparator" w:id="0">
    <w:p w14:paraId="5D0BBE21" w14:textId="77777777" w:rsidR="00114FA9" w:rsidRDefault="00114FA9" w:rsidP="008644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F3465" w14:textId="77777777" w:rsidR="002328D1" w:rsidRDefault="002328D1">
    <w:pPr>
      <w:pStyle w:val="Header"/>
    </w:pPr>
    <w:r>
      <w:rPr>
        <w:noProof/>
        <w:lang w:val="en-CA" w:eastAsia="en-CA"/>
      </w:rPr>
      <w:drawing>
        <wp:inline distT="0" distB="0" distL="0" distR="0" wp14:anchorId="42183417" wp14:editId="35932AF3">
          <wp:extent cx="5943600" cy="1104265"/>
          <wp:effectExtent l="0" t="0" r="0" b="635"/>
          <wp:docPr id="16" name="Picture 16" descr="ACP + Logo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P + Logo Graph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042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1EB0"/>
    <w:multiLevelType w:val="hybridMultilevel"/>
    <w:tmpl w:val="DFE61AD6"/>
    <w:lvl w:ilvl="0" w:tplc="0409001B">
      <w:start w:val="1"/>
      <w:numFmt w:val="lowerRoman"/>
      <w:lvlText w:val="%1."/>
      <w:lvlJc w:val="right"/>
      <w:pPr>
        <w:tabs>
          <w:tab w:val="num" w:pos="2160"/>
        </w:tabs>
        <w:ind w:left="2160" w:hanging="18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60B01B7"/>
    <w:multiLevelType w:val="hybridMultilevel"/>
    <w:tmpl w:val="F1CE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9340F7"/>
    <w:multiLevelType w:val="hybridMultilevel"/>
    <w:tmpl w:val="08564156"/>
    <w:lvl w:ilvl="0" w:tplc="1009000F">
      <w:start w:val="1"/>
      <w:numFmt w:val="decimal"/>
      <w:lvlText w:val="%1."/>
      <w:lvlJc w:val="left"/>
      <w:pPr>
        <w:ind w:left="1440" w:hanging="360"/>
      </w:pPr>
    </w:lvl>
    <w:lvl w:ilvl="1" w:tplc="1009001B">
      <w:start w:val="1"/>
      <w:numFmt w:val="lowerRoman"/>
      <w:lvlText w:val="%2."/>
      <w:lvlJc w:val="righ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nsid w:val="095D5D9F"/>
    <w:multiLevelType w:val="hybridMultilevel"/>
    <w:tmpl w:val="C7E0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4368C1"/>
    <w:multiLevelType w:val="hybridMultilevel"/>
    <w:tmpl w:val="FA147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770B2"/>
    <w:multiLevelType w:val="hybridMultilevel"/>
    <w:tmpl w:val="65ACF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4067E1"/>
    <w:multiLevelType w:val="hybridMultilevel"/>
    <w:tmpl w:val="F76C9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D20A0F"/>
    <w:multiLevelType w:val="hybridMultilevel"/>
    <w:tmpl w:val="1598AB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4934FC7"/>
    <w:multiLevelType w:val="hybridMultilevel"/>
    <w:tmpl w:val="BA7EE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26FA7763"/>
    <w:multiLevelType w:val="hybridMultilevel"/>
    <w:tmpl w:val="CE74AE12"/>
    <w:lvl w:ilvl="0" w:tplc="0409001B">
      <w:start w:val="1"/>
      <w:numFmt w:val="lowerRoman"/>
      <w:lvlText w:val="%1."/>
      <w:lvlJc w:val="right"/>
      <w:pPr>
        <w:tabs>
          <w:tab w:val="num" w:pos="2160"/>
        </w:tabs>
        <w:ind w:left="2160" w:hanging="18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29FA0FBB"/>
    <w:multiLevelType w:val="hybridMultilevel"/>
    <w:tmpl w:val="74069046"/>
    <w:lvl w:ilvl="0" w:tplc="0409001B">
      <w:start w:val="1"/>
      <w:numFmt w:val="lowerRoman"/>
      <w:lvlText w:val="%1."/>
      <w:lvlJc w:val="right"/>
      <w:pPr>
        <w:tabs>
          <w:tab w:val="num" w:pos="2160"/>
        </w:tabs>
        <w:ind w:left="2160" w:hanging="18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32313477"/>
    <w:multiLevelType w:val="hybridMultilevel"/>
    <w:tmpl w:val="D4B80E5E"/>
    <w:lvl w:ilvl="0" w:tplc="0409001B">
      <w:start w:val="1"/>
      <w:numFmt w:val="lowerRoman"/>
      <w:lvlText w:val="%1."/>
      <w:lvlJc w:val="right"/>
      <w:pPr>
        <w:tabs>
          <w:tab w:val="num" w:pos="2160"/>
        </w:tabs>
        <w:ind w:left="2160" w:hanging="18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4AD1E28"/>
    <w:multiLevelType w:val="hybridMultilevel"/>
    <w:tmpl w:val="59BE2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1733F5"/>
    <w:multiLevelType w:val="hybridMultilevel"/>
    <w:tmpl w:val="A2004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884C69"/>
    <w:multiLevelType w:val="hybridMultilevel"/>
    <w:tmpl w:val="47F035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453F4842"/>
    <w:multiLevelType w:val="hybridMultilevel"/>
    <w:tmpl w:val="93E8AE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7DE537E"/>
    <w:multiLevelType w:val="hybridMultilevel"/>
    <w:tmpl w:val="AD60C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3D14FE"/>
    <w:multiLevelType w:val="hybridMultilevel"/>
    <w:tmpl w:val="075CD2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4F8E47A3"/>
    <w:multiLevelType w:val="hybridMultilevel"/>
    <w:tmpl w:val="0C38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0466D7"/>
    <w:multiLevelType w:val="hybridMultilevel"/>
    <w:tmpl w:val="42EE2508"/>
    <w:lvl w:ilvl="0" w:tplc="0409001B">
      <w:start w:val="1"/>
      <w:numFmt w:val="lowerRoman"/>
      <w:lvlText w:val="%1."/>
      <w:lvlJc w:val="right"/>
      <w:pPr>
        <w:tabs>
          <w:tab w:val="num" w:pos="2160"/>
        </w:tabs>
        <w:ind w:left="2160" w:hanging="18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504E13F2"/>
    <w:multiLevelType w:val="hybridMultilevel"/>
    <w:tmpl w:val="C0F2A244"/>
    <w:lvl w:ilvl="0" w:tplc="0409001B">
      <w:start w:val="1"/>
      <w:numFmt w:val="lowerRoman"/>
      <w:lvlText w:val="%1."/>
      <w:lvlJc w:val="right"/>
      <w:pPr>
        <w:tabs>
          <w:tab w:val="num" w:pos="2160"/>
        </w:tabs>
        <w:ind w:left="2160" w:hanging="18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51C36DF8"/>
    <w:multiLevelType w:val="hybridMultilevel"/>
    <w:tmpl w:val="4064A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B27C45"/>
    <w:multiLevelType w:val="hybridMultilevel"/>
    <w:tmpl w:val="F7CA9140"/>
    <w:lvl w:ilvl="0" w:tplc="10090001">
      <w:start w:val="1"/>
      <w:numFmt w:val="bullet"/>
      <w:lvlText w:val=""/>
      <w:lvlJc w:val="left"/>
      <w:pPr>
        <w:ind w:left="284" w:hanging="284"/>
      </w:pPr>
      <w:rPr>
        <w:rFonts w:ascii="Symbol" w:hAnsi="Symbol" w:hint="default"/>
      </w:rPr>
    </w:lvl>
    <w:lvl w:ilvl="1" w:tplc="10090003">
      <w:start w:val="1"/>
      <w:numFmt w:val="bullet"/>
      <w:lvlText w:val="o"/>
      <w:lvlJc w:val="left"/>
      <w:pPr>
        <w:ind w:left="1015" w:hanging="360"/>
      </w:pPr>
      <w:rPr>
        <w:rFonts w:ascii="Courier New" w:hAnsi="Courier New" w:cs="Courier New" w:hint="default"/>
      </w:rPr>
    </w:lvl>
    <w:lvl w:ilvl="2" w:tplc="10090005" w:tentative="1">
      <w:start w:val="1"/>
      <w:numFmt w:val="bullet"/>
      <w:lvlText w:val=""/>
      <w:lvlJc w:val="left"/>
      <w:pPr>
        <w:ind w:left="1735" w:hanging="360"/>
      </w:pPr>
      <w:rPr>
        <w:rFonts w:ascii="Wingdings" w:hAnsi="Wingdings" w:hint="default"/>
      </w:rPr>
    </w:lvl>
    <w:lvl w:ilvl="3" w:tplc="10090001" w:tentative="1">
      <w:start w:val="1"/>
      <w:numFmt w:val="bullet"/>
      <w:lvlText w:val=""/>
      <w:lvlJc w:val="left"/>
      <w:pPr>
        <w:ind w:left="2455" w:hanging="360"/>
      </w:pPr>
      <w:rPr>
        <w:rFonts w:ascii="Symbol" w:hAnsi="Symbol" w:hint="default"/>
      </w:rPr>
    </w:lvl>
    <w:lvl w:ilvl="4" w:tplc="10090003" w:tentative="1">
      <w:start w:val="1"/>
      <w:numFmt w:val="bullet"/>
      <w:lvlText w:val="o"/>
      <w:lvlJc w:val="left"/>
      <w:pPr>
        <w:ind w:left="3175" w:hanging="360"/>
      </w:pPr>
      <w:rPr>
        <w:rFonts w:ascii="Courier New" w:hAnsi="Courier New" w:cs="Courier New" w:hint="default"/>
      </w:rPr>
    </w:lvl>
    <w:lvl w:ilvl="5" w:tplc="10090005" w:tentative="1">
      <w:start w:val="1"/>
      <w:numFmt w:val="bullet"/>
      <w:lvlText w:val=""/>
      <w:lvlJc w:val="left"/>
      <w:pPr>
        <w:ind w:left="3895" w:hanging="360"/>
      </w:pPr>
      <w:rPr>
        <w:rFonts w:ascii="Wingdings" w:hAnsi="Wingdings" w:hint="default"/>
      </w:rPr>
    </w:lvl>
    <w:lvl w:ilvl="6" w:tplc="10090001" w:tentative="1">
      <w:start w:val="1"/>
      <w:numFmt w:val="bullet"/>
      <w:lvlText w:val=""/>
      <w:lvlJc w:val="left"/>
      <w:pPr>
        <w:ind w:left="4615" w:hanging="360"/>
      </w:pPr>
      <w:rPr>
        <w:rFonts w:ascii="Symbol" w:hAnsi="Symbol" w:hint="default"/>
      </w:rPr>
    </w:lvl>
    <w:lvl w:ilvl="7" w:tplc="10090003" w:tentative="1">
      <w:start w:val="1"/>
      <w:numFmt w:val="bullet"/>
      <w:lvlText w:val="o"/>
      <w:lvlJc w:val="left"/>
      <w:pPr>
        <w:ind w:left="5335" w:hanging="360"/>
      </w:pPr>
      <w:rPr>
        <w:rFonts w:ascii="Courier New" w:hAnsi="Courier New" w:cs="Courier New" w:hint="default"/>
      </w:rPr>
    </w:lvl>
    <w:lvl w:ilvl="8" w:tplc="10090005" w:tentative="1">
      <w:start w:val="1"/>
      <w:numFmt w:val="bullet"/>
      <w:lvlText w:val=""/>
      <w:lvlJc w:val="left"/>
      <w:pPr>
        <w:ind w:left="6055" w:hanging="360"/>
      </w:pPr>
      <w:rPr>
        <w:rFonts w:ascii="Wingdings" w:hAnsi="Wingdings" w:hint="default"/>
      </w:rPr>
    </w:lvl>
  </w:abstractNum>
  <w:abstractNum w:abstractNumId="23">
    <w:nsid w:val="55296010"/>
    <w:multiLevelType w:val="hybridMultilevel"/>
    <w:tmpl w:val="3072CC00"/>
    <w:lvl w:ilvl="0" w:tplc="D792B92C">
      <w:start w:val="1"/>
      <w:numFmt w:val="decimal"/>
      <w:lvlText w:val="%1."/>
      <w:lvlJc w:val="left"/>
      <w:pPr>
        <w:tabs>
          <w:tab w:val="num" w:pos="984"/>
        </w:tabs>
        <w:ind w:left="984" w:hanging="360"/>
      </w:pPr>
      <w:rPr>
        <w:b/>
      </w:rPr>
    </w:lvl>
    <w:lvl w:ilvl="1" w:tplc="7A5E053E">
      <w:start w:val="2008"/>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9387F5F"/>
    <w:multiLevelType w:val="hybridMultilevel"/>
    <w:tmpl w:val="64A8E380"/>
    <w:lvl w:ilvl="0" w:tplc="0409001B">
      <w:start w:val="1"/>
      <w:numFmt w:val="lowerRoman"/>
      <w:lvlText w:val="%1."/>
      <w:lvlJc w:val="right"/>
      <w:pPr>
        <w:tabs>
          <w:tab w:val="num" w:pos="2160"/>
        </w:tabs>
        <w:ind w:left="2160" w:hanging="18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5F3B36A0"/>
    <w:multiLevelType w:val="hybridMultilevel"/>
    <w:tmpl w:val="8D7EA0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12C2E8B"/>
    <w:multiLevelType w:val="hybridMultilevel"/>
    <w:tmpl w:val="81528E0E"/>
    <w:lvl w:ilvl="0" w:tplc="0409001B">
      <w:start w:val="1"/>
      <w:numFmt w:val="lowerRoman"/>
      <w:lvlText w:val="%1."/>
      <w:lvlJc w:val="right"/>
      <w:pPr>
        <w:tabs>
          <w:tab w:val="num" w:pos="2160"/>
        </w:tabs>
        <w:ind w:left="2160" w:hanging="18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64C76C6B"/>
    <w:multiLevelType w:val="hybridMultilevel"/>
    <w:tmpl w:val="05783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1C11D2"/>
    <w:multiLevelType w:val="hybridMultilevel"/>
    <w:tmpl w:val="D2885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1B86906"/>
    <w:multiLevelType w:val="hybridMultilevel"/>
    <w:tmpl w:val="998E40BA"/>
    <w:lvl w:ilvl="0" w:tplc="0409001B">
      <w:start w:val="1"/>
      <w:numFmt w:val="lowerRoman"/>
      <w:lvlText w:val="%1."/>
      <w:lvlJc w:val="right"/>
      <w:pPr>
        <w:tabs>
          <w:tab w:val="num" w:pos="2160"/>
        </w:tabs>
        <w:ind w:left="2160" w:hanging="18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7F593FB6"/>
    <w:multiLevelType w:val="hybridMultilevel"/>
    <w:tmpl w:val="234EE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4"/>
  </w:num>
  <w:num w:numId="4">
    <w:abstractNumId w:val="6"/>
  </w:num>
  <w:num w:numId="5">
    <w:abstractNumId w:val="1"/>
  </w:num>
  <w:num w:numId="6">
    <w:abstractNumId w:val="12"/>
  </w:num>
  <w:num w:numId="7">
    <w:abstractNumId w:val="15"/>
  </w:num>
  <w:num w:numId="8">
    <w:abstractNumId w:val="8"/>
  </w:num>
  <w:num w:numId="9">
    <w:abstractNumId w:val="30"/>
  </w:num>
  <w:num w:numId="10">
    <w:abstractNumId w:val="28"/>
  </w:num>
  <w:num w:numId="11">
    <w:abstractNumId w:val="5"/>
  </w:num>
  <w:num w:numId="12">
    <w:abstractNumId w:val="3"/>
  </w:num>
  <w:num w:numId="13">
    <w:abstractNumId w:val="27"/>
  </w:num>
  <w:num w:numId="14">
    <w:abstractNumId w:val="7"/>
  </w:num>
  <w:num w:numId="15">
    <w:abstractNumId w:val="22"/>
  </w:num>
  <w:num w:numId="16">
    <w:abstractNumId w:val="23"/>
  </w:num>
  <w:num w:numId="17">
    <w:abstractNumId w:val="2"/>
  </w:num>
  <w:num w:numId="18">
    <w:abstractNumId w:val="0"/>
  </w:num>
  <w:num w:numId="19">
    <w:abstractNumId w:val="11"/>
  </w:num>
  <w:num w:numId="20">
    <w:abstractNumId w:val="19"/>
  </w:num>
  <w:num w:numId="21">
    <w:abstractNumId w:val="10"/>
  </w:num>
  <w:num w:numId="22">
    <w:abstractNumId w:val="24"/>
  </w:num>
  <w:num w:numId="23">
    <w:abstractNumId w:val="26"/>
  </w:num>
  <w:num w:numId="24">
    <w:abstractNumId w:val="29"/>
  </w:num>
  <w:num w:numId="25">
    <w:abstractNumId w:val="9"/>
  </w:num>
  <w:num w:numId="26">
    <w:abstractNumId w:val="20"/>
  </w:num>
  <w:num w:numId="27">
    <w:abstractNumId w:val="17"/>
  </w:num>
  <w:num w:numId="28">
    <w:abstractNumId w:val="14"/>
  </w:num>
  <w:num w:numId="29">
    <w:abstractNumId w:val="21"/>
  </w:num>
  <w:num w:numId="30">
    <w:abstractNumId w:val="18"/>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C88"/>
    <w:rsid w:val="00006361"/>
    <w:rsid w:val="00010B6B"/>
    <w:rsid w:val="000178CB"/>
    <w:rsid w:val="00023439"/>
    <w:rsid w:val="00024AA3"/>
    <w:rsid w:val="0003377B"/>
    <w:rsid w:val="000374C7"/>
    <w:rsid w:val="00040AEC"/>
    <w:rsid w:val="000700CF"/>
    <w:rsid w:val="000719DF"/>
    <w:rsid w:val="000767FA"/>
    <w:rsid w:val="00082D01"/>
    <w:rsid w:val="000A0343"/>
    <w:rsid w:val="000A04EF"/>
    <w:rsid w:val="000A4F4D"/>
    <w:rsid w:val="000A735F"/>
    <w:rsid w:val="000B5645"/>
    <w:rsid w:val="000D4310"/>
    <w:rsid w:val="000D5503"/>
    <w:rsid w:val="000E2F55"/>
    <w:rsid w:val="000F5423"/>
    <w:rsid w:val="000F6C63"/>
    <w:rsid w:val="00100336"/>
    <w:rsid w:val="00101E5C"/>
    <w:rsid w:val="00101FC2"/>
    <w:rsid w:val="00114FA9"/>
    <w:rsid w:val="00124510"/>
    <w:rsid w:val="00134E57"/>
    <w:rsid w:val="00140AC8"/>
    <w:rsid w:val="0014371E"/>
    <w:rsid w:val="00153B40"/>
    <w:rsid w:val="00170CBB"/>
    <w:rsid w:val="00172FD6"/>
    <w:rsid w:val="00176689"/>
    <w:rsid w:val="001A691B"/>
    <w:rsid w:val="001A7909"/>
    <w:rsid w:val="001B2E14"/>
    <w:rsid w:val="001F4994"/>
    <w:rsid w:val="001F5D25"/>
    <w:rsid w:val="001F73E7"/>
    <w:rsid w:val="001F7BFD"/>
    <w:rsid w:val="00206D52"/>
    <w:rsid w:val="0021025A"/>
    <w:rsid w:val="002328D1"/>
    <w:rsid w:val="00235961"/>
    <w:rsid w:val="0025189E"/>
    <w:rsid w:val="00255872"/>
    <w:rsid w:val="002662EA"/>
    <w:rsid w:val="00267197"/>
    <w:rsid w:val="002673FC"/>
    <w:rsid w:val="002B087D"/>
    <w:rsid w:val="002D0F20"/>
    <w:rsid w:val="002E5E4C"/>
    <w:rsid w:val="003014FB"/>
    <w:rsid w:val="003015C4"/>
    <w:rsid w:val="003209C6"/>
    <w:rsid w:val="00326862"/>
    <w:rsid w:val="0033299E"/>
    <w:rsid w:val="0033313F"/>
    <w:rsid w:val="00334648"/>
    <w:rsid w:val="003456CE"/>
    <w:rsid w:val="00345C8A"/>
    <w:rsid w:val="0036084E"/>
    <w:rsid w:val="0036256C"/>
    <w:rsid w:val="003769AC"/>
    <w:rsid w:val="00381560"/>
    <w:rsid w:val="003914DB"/>
    <w:rsid w:val="00392EB2"/>
    <w:rsid w:val="003A10BE"/>
    <w:rsid w:val="003B6666"/>
    <w:rsid w:val="003C1DF8"/>
    <w:rsid w:val="003E1560"/>
    <w:rsid w:val="004037C3"/>
    <w:rsid w:val="00411712"/>
    <w:rsid w:val="0041702C"/>
    <w:rsid w:val="0043344E"/>
    <w:rsid w:val="00436CFC"/>
    <w:rsid w:val="00436F26"/>
    <w:rsid w:val="0045056B"/>
    <w:rsid w:val="0045292C"/>
    <w:rsid w:val="004539E5"/>
    <w:rsid w:val="00457F62"/>
    <w:rsid w:val="00463B46"/>
    <w:rsid w:val="00484F33"/>
    <w:rsid w:val="00484F88"/>
    <w:rsid w:val="00486079"/>
    <w:rsid w:val="00487033"/>
    <w:rsid w:val="00487301"/>
    <w:rsid w:val="00490998"/>
    <w:rsid w:val="00495D99"/>
    <w:rsid w:val="004B0464"/>
    <w:rsid w:val="004D23EE"/>
    <w:rsid w:val="004D61D1"/>
    <w:rsid w:val="004E59B0"/>
    <w:rsid w:val="004E5F69"/>
    <w:rsid w:val="004E6F98"/>
    <w:rsid w:val="004E7146"/>
    <w:rsid w:val="004F18A1"/>
    <w:rsid w:val="005722E1"/>
    <w:rsid w:val="005723AF"/>
    <w:rsid w:val="00577B78"/>
    <w:rsid w:val="00577E0B"/>
    <w:rsid w:val="006022C7"/>
    <w:rsid w:val="00603F3D"/>
    <w:rsid w:val="00616F06"/>
    <w:rsid w:val="00627779"/>
    <w:rsid w:val="00632FF4"/>
    <w:rsid w:val="00633139"/>
    <w:rsid w:val="006369A1"/>
    <w:rsid w:val="00636A20"/>
    <w:rsid w:val="00646946"/>
    <w:rsid w:val="00650D9B"/>
    <w:rsid w:val="00651A50"/>
    <w:rsid w:val="00652171"/>
    <w:rsid w:val="00652DFE"/>
    <w:rsid w:val="0065428D"/>
    <w:rsid w:val="006639B3"/>
    <w:rsid w:val="0066420F"/>
    <w:rsid w:val="0067703D"/>
    <w:rsid w:val="00680891"/>
    <w:rsid w:val="006853B4"/>
    <w:rsid w:val="006A303E"/>
    <w:rsid w:val="006A7FF6"/>
    <w:rsid w:val="006B36AC"/>
    <w:rsid w:val="006C1D4F"/>
    <w:rsid w:val="006D18E5"/>
    <w:rsid w:val="006D21AF"/>
    <w:rsid w:val="006D59FF"/>
    <w:rsid w:val="006D75EF"/>
    <w:rsid w:val="006E3F55"/>
    <w:rsid w:val="00716DDF"/>
    <w:rsid w:val="00722413"/>
    <w:rsid w:val="00726CBC"/>
    <w:rsid w:val="0072794B"/>
    <w:rsid w:val="00742F3B"/>
    <w:rsid w:val="00763790"/>
    <w:rsid w:val="0077142E"/>
    <w:rsid w:val="00780996"/>
    <w:rsid w:val="00794A07"/>
    <w:rsid w:val="007955FB"/>
    <w:rsid w:val="007A1B57"/>
    <w:rsid w:val="007C4D56"/>
    <w:rsid w:val="007C6AC4"/>
    <w:rsid w:val="007C6B35"/>
    <w:rsid w:val="007D4848"/>
    <w:rsid w:val="007E4A4A"/>
    <w:rsid w:val="007F4D80"/>
    <w:rsid w:val="00812C4F"/>
    <w:rsid w:val="00821F34"/>
    <w:rsid w:val="00834C27"/>
    <w:rsid w:val="00861ADB"/>
    <w:rsid w:val="008644AF"/>
    <w:rsid w:val="0088486F"/>
    <w:rsid w:val="0089007E"/>
    <w:rsid w:val="0089167A"/>
    <w:rsid w:val="00893C14"/>
    <w:rsid w:val="008A59A1"/>
    <w:rsid w:val="008C468D"/>
    <w:rsid w:val="008E033D"/>
    <w:rsid w:val="008E0BED"/>
    <w:rsid w:val="008F1196"/>
    <w:rsid w:val="00906309"/>
    <w:rsid w:val="00921475"/>
    <w:rsid w:val="0093667A"/>
    <w:rsid w:val="0095089A"/>
    <w:rsid w:val="00952C88"/>
    <w:rsid w:val="00953CF5"/>
    <w:rsid w:val="009602ED"/>
    <w:rsid w:val="00973461"/>
    <w:rsid w:val="0098386C"/>
    <w:rsid w:val="0098704E"/>
    <w:rsid w:val="009A433A"/>
    <w:rsid w:val="009B267F"/>
    <w:rsid w:val="009C4740"/>
    <w:rsid w:val="009C5B6A"/>
    <w:rsid w:val="009C6AC4"/>
    <w:rsid w:val="009D27E2"/>
    <w:rsid w:val="009D791B"/>
    <w:rsid w:val="009F5F06"/>
    <w:rsid w:val="00A03EE6"/>
    <w:rsid w:val="00A047ED"/>
    <w:rsid w:val="00A06FF4"/>
    <w:rsid w:val="00A44964"/>
    <w:rsid w:val="00A45CD8"/>
    <w:rsid w:val="00A6427B"/>
    <w:rsid w:val="00A74383"/>
    <w:rsid w:val="00A7589C"/>
    <w:rsid w:val="00A80E8A"/>
    <w:rsid w:val="00AA7D16"/>
    <w:rsid w:val="00AB44EE"/>
    <w:rsid w:val="00AB5FFE"/>
    <w:rsid w:val="00AE672C"/>
    <w:rsid w:val="00AF158C"/>
    <w:rsid w:val="00B02274"/>
    <w:rsid w:val="00B14725"/>
    <w:rsid w:val="00B16D92"/>
    <w:rsid w:val="00B217AC"/>
    <w:rsid w:val="00B2798D"/>
    <w:rsid w:val="00B30522"/>
    <w:rsid w:val="00B30DC2"/>
    <w:rsid w:val="00B44776"/>
    <w:rsid w:val="00B66ADE"/>
    <w:rsid w:val="00B6743A"/>
    <w:rsid w:val="00B7255C"/>
    <w:rsid w:val="00B87C1B"/>
    <w:rsid w:val="00B92342"/>
    <w:rsid w:val="00BD7876"/>
    <w:rsid w:val="00BE04EC"/>
    <w:rsid w:val="00BE0A3E"/>
    <w:rsid w:val="00BE2D54"/>
    <w:rsid w:val="00BE6950"/>
    <w:rsid w:val="00BE7D27"/>
    <w:rsid w:val="00BF6962"/>
    <w:rsid w:val="00C15AAA"/>
    <w:rsid w:val="00C15B5C"/>
    <w:rsid w:val="00C24839"/>
    <w:rsid w:val="00C364B7"/>
    <w:rsid w:val="00C444A0"/>
    <w:rsid w:val="00C76D20"/>
    <w:rsid w:val="00C77105"/>
    <w:rsid w:val="00C8052A"/>
    <w:rsid w:val="00C81C53"/>
    <w:rsid w:val="00CB54E6"/>
    <w:rsid w:val="00CC7D59"/>
    <w:rsid w:val="00CE7A8C"/>
    <w:rsid w:val="00CF0190"/>
    <w:rsid w:val="00D0640E"/>
    <w:rsid w:val="00D17E4D"/>
    <w:rsid w:val="00D53886"/>
    <w:rsid w:val="00D55B26"/>
    <w:rsid w:val="00D940A0"/>
    <w:rsid w:val="00D94770"/>
    <w:rsid w:val="00D94BB8"/>
    <w:rsid w:val="00DB515C"/>
    <w:rsid w:val="00DB6CE9"/>
    <w:rsid w:val="00DC402E"/>
    <w:rsid w:val="00DD2495"/>
    <w:rsid w:val="00DD2B62"/>
    <w:rsid w:val="00DD5E14"/>
    <w:rsid w:val="00DD6B7C"/>
    <w:rsid w:val="00DE3FA7"/>
    <w:rsid w:val="00DE5057"/>
    <w:rsid w:val="00DF2857"/>
    <w:rsid w:val="00E02F07"/>
    <w:rsid w:val="00E143D2"/>
    <w:rsid w:val="00E14D7F"/>
    <w:rsid w:val="00E17515"/>
    <w:rsid w:val="00E23C0C"/>
    <w:rsid w:val="00E246B9"/>
    <w:rsid w:val="00E57F9B"/>
    <w:rsid w:val="00E632DD"/>
    <w:rsid w:val="00E64ADF"/>
    <w:rsid w:val="00E8391D"/>
    <w:rsid w:val="00E928BA"/>
    <w:rsid w:val="00EB4AFB"/>
    <w:rsid w:val="00EB5594"/>
    <w:rsid w:val="00EB7B90"/>
    <w:rsid w:val="00EC04C4"/>
    <w:rsid w:val="00ED496C"/>
    <w:rsid w:val="00EE4AB0"/>
    <w:rsid w:val="00EF3822"/>
    <w:rsid w:val="00F02F4D"/>
    <w:rsid w:val="00F14187"/>
    <w:rsid w:val="00F21FE5"/>
    <w:rsid w:val="00F36F02"/>
    <w:rsid w:val="00F63945"/>
    <w:rsid w:val="00F6600F"/>
    <w:rsid w:val="00F703E7"/>
    <w:rsid w:val="00F7721A"/>
    <w:rsid w:val="00F806F0"/>
    <w:rsid w:val="00F853BE"/>
    <w:rsid w:val="00F92DE4"/>
    <w:rsid w:val="00FB3470"/>
    <w:rsid w:val="00FE2D09"/>
    <w:rsid w:val="00FF6780"/>
    <w:rsid w:val="00FF6F57"/>
    <w:rsid w:val="00FF7A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27E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303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6427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0BE"/>
    <w:pPr>
      <w:spacing w:after="0" w:line="240" w:lineRule="auto"/>
      <w:ind w:left="720"/>
      <w:contextualSpacing/>
    </w:pPr>
    <w:rPr>
      <w:rFonts w:eastAsiaTheme="minorEastAsia"/>
      <w:sz w:val="24"/>
      <w:szCs w:val="24"/>
      <w:lang w:val="en-CA"/>
    </w:rPr>
  </w:style>
  <w:style w:type="character" w:styleId="Hyperlink">
    <w:name w:val="Hyperlink"/>
    <w:basedOn w:val="DefaultParagraphFont"/>
    <w:uiPriority w:val="99"/>
    <w:unhideWhenUsed/>
    <w:rsid w:val="003A10BE"/>
    <w:rPr>
      <w:color w:val="0000FF"/>
      <w:u w:val="single"/>
    </w:rPr>
  </w:style>
  <w:style w:type="table" w:styleId="TableGrid">
    <w:name w:val="Table Grid"/>
    <w:basedOn w:val="TableNormal"/>
    <w:uiPriority w:val="59"/>
    <w:rsid w:val="003A10B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44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4AF"/>
  </w:style>
  <w:style w:type="paragraph" w:styleId="Footer">
    <w:name w:val="footer"/>
    <w:basedOn w:val="Normal"/>
    <w:link w:val="FooterChar"/>
    <w:uiPriority w:val="99"/>
    <w:unhideWhenUsed/>
    <w:rsid w:val="00864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4AF"/>
  </w:style>
  <w:style w:type="paragraph" w:styleId="BalloonText">
    <w:name w:val="Balloon Text"/>
    <w:basedOn w:val="Normal"/>
    <w:link w:val="BalloonTextChar"/>
    <w:uiPriority w:val="99"/>
    <w:semiHidden/>
    <w:unhideWhenUsed/>
    <w:rsid w:val="00864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4AF"/>
    <w:rPr>
      <w:rFonts w:ascii="Tahoma" w:hAnsi="Tahoma" w:cs="Tahoma"/>
      <w:sz w:val="16"/>
      <w:szCs w:val="16"/>
    </w:rPr>
  </w:style>
  <w:style w:type="character" w:styleId="Emphasis">
    <w:name w:val="Emphasis"/>
    <w:basedOn w:val="DefaultParagraphFont"/>
    <w:uiPriority w:val="20"/>
    <w:qFormat/>
    <w:rsid w:val="001B2E14"/>
    <w:rPr>
      <w:i/>
      <w:iCs/>
    </w:rPr>
  </w:style>
  <w:style w:type="character" w:styleId="Strong">
    <w:name w:val="Strong"/>
    <w:basedOn w:val="DefaultParagraphFont"/>
    <w:uiPriority w:val="22"/>
    <w:qFormat/>
    <w:rsid w:val="00EF3822"/>
    <w:rPr>
      <w:b/>
      <w:bCs/>
    </w:rPr>
  </w:style>
  <w:style w:type="character" w:customStyle="1" w:styleId="Heading1Char">
    <w:name w:val="Heading 1 Char"/>
    <w:basedOn w:val="DefaultParagraphFont"/>
    <w:link w:val="Heading1"/>
    <w:uiPriority w:val="9"/>
    <w:rsid w:val="006A303E"/>
    <w:rPr>
      <w:rFonts w:ascii="Times New Roman" w:eastAsia="Times New Roman" w:hAnsi="Times New Roman" w:cs="Times New Roman"/>
      <w:b/>
      <w:bCs/>
      <w:kern w:val="36"/>
      <w:sz w:val="48"/>
      <w:szCs w:val="48"/>
    </w:rPr>
  </w:style>
  <w:style w:type="paragraph" w:customStyle="1" w:styleId="Default">
    <w:name w:val="Default"/>
    <w:rsid w:val="00C444A0"/>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4E5F69"/>
    <w:rPr>
      <w:sz w:val="16"/>
      <w:szCs w:val="16"/>
    </w:rPr>
  </w:style>
  <w:style w:type="paragraph" w:styleId="CommentText">
    <w:name w:val="annotation text"/>
    <w:basedOn w:val="Normal"/>
    <w:link w:val="CommentTextChar"/>
    <w:uiPriority w:val="99"/>
    <w:semiHidden/>
    <w:unhideWhenUsed/>
    <w:rsid w:val="004E5F69"/>
    <w:pPr>
      <w:spacing w:line="240" w:lineRule="auto"/>
    </w:pPr>
    <w:rPr>
      <w:sz w:val="20"/>
      <w:szCs w:val="20"/>
    </w:rPr>
  </w:style>
  <w:style w:type="character" w:customStyle="1" w:styleId="CommentTextChar">
    <w:name w:val="Comment Text Char"/>
    <w:basedOn w:val="DefaultParagraphFont"/>
    <w:link w:val="CommentText"/>
    <w:uiPriority w:val="99"/>
    <w:semiHidden/>
    <w:rsid w:val="004E5F69"/>
    <w:rPr>
      <w:sz w:val="20"/>
      <w:szCs w:val="20"/>
    </w:rPr>
  </w:style>
  <w:style w:type="paragraph" w:styleId="CommentSubject">
    <w:name w:val="annotation subject"/>
    <w:basedOn w:val="CommentText"/>
    <w:next w:val="CommentText"/>
    <w:link w:val="CommentSubjectChar"/>
    <w:uiPriority w:val="99"/>
    <w:semiHidden/>
    <w:unhideWhenUsed/>
    <w:rsid w:val="004E5F69"/>
    <w:rPr>
      <w:b/>
      <w:bCs/>
    </w:rPr>
  </w:style>
  <w:style w:type="character" w:customStyle="1" w:styleId="CommentSubjectChar">
    <w:name w:val="Comment Subject Char"/>
    <w:basedOn w:val="CommentTextChar"/>
    <w:link w:val="CommentSubject"/>
    <w:uiPriority w:val="99"/>
    <w:semiHidden/>
    <w:rsid w:val="004E5F69"/>
    <w:rPr>
      <w:b/>
      <w:bCs/>
      <w:sz w:val="20"/>
      <w:szCs w:val="20"/>
    </w:rPr>
  </w:style>
  <w:style w:type="paragraph" w:styleId="NormalWeb">
    <w:name w:val="Normal (Web)"/>
    <w:basedOn w:val="Normal"/>
    <w:uiPriority w:val="99"/>
    <w:unhideWhenUsed/>
    <w:rsid w:val="00577B7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apple-converted-space">
    <w:name w:val="apple-converted-space"/>
    <w:basedOn w:val="DefaultParagraphFont"/>
    <w:rsid w:val="00577B78"/>
  </w:style>
  <w:style w:type="paragraph" w:customStyle="1" w:styleId="printable-text">
    <w:name w:val="printable-text"/>
    <w:basedOn w:val="Normal"/>
    <w:rsid w:val="00577B7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FollowedHyperlink">
    <w:name w:val="FollowedHyperlink"/>
    <w:basedOn w:val="DefaultParagraphFont"/>
    <w:uiPriority w:val="99"/>
    <w:semiHidden/>
    <w:unhideWhenUsed/>
    <w:rsid w:val="000178CB"/>
    <w:rPr>
      <w:color w:val="800080" w:themeColor="followedHyperlink"/>
      <w:u w:val="single"/>
    </w:rPr>
  </w:style>
  <w:style w:type="paragraph" w:styleId="NoSpacing">
    <w:name w:val="No Spacing"/>
    <w:link w:val="NoSpacingChar"/>
    <w:uiPriority w:val="1"/>
    <w:qFormat/>
    <w:rsid w:val="009602ED"/>
    <w:pPr>
      <w:spacing w:after="0" w:line="240" w:lineRule="auto"/>
    </w:pPr>
  </w:style>
  <w:style w:type="character" w:customStyle="1" w:styleId="NoSpacingChar">
    <w:name w:val="No Spacing Char"/>
    <w:basedOn w:val="DefaultParagraphFont"/>
    <w:link w:val="NoSpacing"/>
    <w:uiPriority w:val="1"/>
    <w:rsid w:val="00AE672C"/>
  </w:style>
  <w:style w:type="paragraph" w:styleId="BodyText">
    <w:name w:val="Body Text"/>
    <w:basedOn w:val="Normal"/>
    <w:link w:val="BodyTextChar"/>
    <w:uiPriority w:val="1"/>
    <w:qFormat/>
    <w:rsid w:val="006D75EF"/>
    <w:pPr>
      <w:widowControl w:val="0"/>
      <w:autoSpaceDE w:val="0"/>
      <w:autoSpaceDN w:val="0"/>
      <w:spacing w:after="0" w:line="240" w:lineRule="auto"/>
    </w:pPr>
    <w:rPr>
      <w:rFonts w:ascii="Verdana" w:eastAsia="Verdana" w:hAnsi="Verdana" w:cs="Verdana"/>
      <w:sz w:val="24"/>
      <w:szCs w:val="24"/>
    </w:rPr>
  </w:style>
  <w:style w:type="character" w:customStyle="1" w:styleId="BodyTextChar">
    <w:name w:val="Body Text Char"/>
    <w:basedOn w:val="DefaultParagraphFont"/>
    <w:link w:val="BodyText"/>
    <w:uiPriority w:val="1"/>
    <w:rsid w:val="006D75EF"/>
    <w:rPr>
      <w:rFonts w:ascii="Verdana" w:eastAsia="Verdana" w:hAnsi="Verdana" w:cs="Verdana"/>
      <w:sz w:val="24"/>
      <w:szCs w:val="24"/>
    </w:rPr>
  </w:style>
  <w:style w:type="paragraph" w:styleId="Revision">
    <w:name w:val="Revision"/>
    <w:hidden/>
    <w:uiPriority w:val="99"/>
    <w:semiHidden/>
    <w:rsid w:val="006639B3"/>
    <w:pPr>
      <w:spacing w:after="0" w:line="240" w:lineRule="auto"/>
    </w:pPr>
  </w:style>
  <w:style w:type="character" w:customStyle="1" w:styleId="Heading2Char">
    <w:name w:val="Heading 2 Char"/>
    <w:basedOn w:val="DefaultParagraphFont"/>
    <w:link w:val="Heading2"/>
    <w:uiPriority w:val="9"/>
    <w:semiHidden/>
    <w:rsid w:val="00A6427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303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6427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0BE"/>
    <w:pPr>
      <w:spacing w:after="0" w:line="240" w:lineRule="auto"/>
      <w:ind w:left="720"/>
      <w:contextualSpacing/>
    </w:pPr>
    <w:rPr>
      <w:rFonts w:eastAsiaTheme="minorEastAsia"/>
      <w:sz w:val="24"/>
      <w:szCs w:val="24"/>
      <w:lang w:val="en-CA"/>
    </w:rPr>
  </w:style>
  <w:style w:type="character" w:styleId="Hyperlink">
    <w:name w:val="Hyperlink"/>
    <w:basedOn w:val="DefaultParagraphFont"/>
    <w:uiPriority w:val="99"/>
    <w:unhideWhenUsed/>
    <w:rsid w:val="003A10BE"/>
    <w:rPr>
      <w:color w:val="0000FF"/>
      <w:u w:val="single"/>
    </w:rPr>
  </w:style>
  <w:style w:type="table" w:styleId="TableGrid">
    <w:name w:val="Table Grid"/>
    <w:basedOn w:val="TableNormal"/>
    <w:uiPriority w:val="59"/>
    <w:rsid w:val="003A10B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44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4AF"/>
  </w:style>
  <w:style w:type="paragraph" w:styleId="Footer">
    <w:name w:val="footer"/>
    <w:basedOn w:val="Normal"/>
    <w:link w:val="FooterChar"/>
    <w:uiPriority w:val="99"/>
    <w:unhideWhenUsed/>
    <w:rsid w:val="00864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4AF"/>
  </w:style>
  <w:style w:type="paragraph" w:styleId="BalloonText">
    <w:name w:val="Balloon Text"/>
    <w:basedOn w:val="Normal"/>
    <w:link w:val="BalloonTextChar"/>
    <w:uiPriority w:val="99"/>
    <w:semiHidden/>
    <w:unhideWhenUsed/>
    <w:rsid w:val="00864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4AF"/>
    <w:rPr>
      <w:rFonts w:ascii="Tahoma" w:hAnsi="Tahoma" w:cs="Tahoma"/>
      <w:sz w:val="16"/>
      <w:szCs w:val="16"/>
    </w:rPr>
  </w:style>
  <w:style w:type="character" w:styleId="Emphasis">
    <w:name w:val="Emphasis"/>
    <w:basedOn w:val="DefaultParagraphFont"/>
    <w:uiPriority w:val="20"/>
    <w:qFormat/>
    <w:rsid w:val="001B2E14"/>
    <w:rPr>
      <w:i/>
      <w:iCs/>
    </w:rPr>
  </w:style>
  <w:style w:type="character" w:styleId="Strong">
    <w:name w:val="Strong"/>
    <w:basedOn w:val="DefaultParagraphFont"/>
    <w:uiPriority w:val="22"/>
    <w:qFormat/>
    <w:rsid w:val="00EF3822"/>
    <w:rPr>
      <w:b/>
      <w:bCs/>
    </w:rPr>
  </w:style>
  <w:style w:type="character" w:customStyle="1" w:styleId="Heading1Char">
    <w:name w:val="Heading 1 Char"/>
    <w:basedOn w:val="DefaultParagraphFont"/>
    <w:link w:val="Heading1"/>
    <w:uiPriority w:val="9"/>
    <w:rsid w:val="006A303E"/>
    <w:rPr>
      <w:rFonts w:ascii="Times New Roman" w:eastAsia="Times New Roman" w:hAnsi="Times New Roman" w:cs="Times New Roman"/>
      <w:b/>
      <w:bCs/>
      <w:kern w:val="36"/>
      <w:sz w:val="48"/>
      <w:szCs w:val="48"/>
    </w:rPr>
  </w:style>
  <w:style w:type="paragraph" w:customStyle="1" w:styleId="Default">
    <w:name w:val="Default"/>
    <w:rsid w:val="00C444A0"/>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4E5F69"/>
    <w:rPr>
      <w:sz w:val="16"/>
      <w:szCs w:val="16"/>
    </w:rPr>
  </w:style>
  <w:style w:type="paragraph" w:styleId="CommentText">
    <w:name w:val="annotation text"/>
    <w:basedOn w:val="Normal"/>
    <w:link w:val="CommentTextChar"/>
    <w:uiPriority w:val="99"/>
    <w:semiHidden/>
    <w:unhideWhenUsed/>
    <w:rsid w:val="004E5F69"/>
    <w:pPr>
      <w:spacing w:line="240" w:lineRule="auto"/>
    </w:pPr>
    <w:rPr>
      <w:sz w:val="20"/>
      <w:szCs w:val="20"/>
    </w:rPr>
  </w:style>
  <w:style w:type="character" w:customStyle="1" w:styleId="CommentTextChar">
    <w:name w:val="Comment Text Char"/>
    <w:basedOn w:val="DefaultParagraphFont"/>
    <w:link w:val="CommentText"/>
    <w:uiPriority w:val="99"/>
    <w:semiHidden/>
    <w:rsid w:val="004E5F69"/>
    <w:rPr>
      <w:sz w:val="20"/>
      <w:szCs w:val="20"/>
    </w:rPr>
  </w:style>
  <w:style w:type="paragraph" w:styleId="CommentSubject">
    <w:name w:val="annotation subject"/>
    <w:basedOn w:val="CommentText"/>
    <w:next w:val="CommentText"/>
    <w:link w:val="CommentSubjectChar"/>
    <w:uiPriority w:val="99"/>
    <w:semiHidden/>
    <w:unhideWhenUsed/>
    <w:rsid w:val="004E5F69"/>
    <w:rPr>
      <w:b/>
      <w:bCs/>
    </w:rPr>
  </w:style>
  <w:style w:type="character" w:customStyle="1" w:styleId="CommentSubjectChar">
    <w:name w:val="Comment Subject Char"/>
    <w:basedOn w:val="CommentTextChar"/>
    <w:link w:val="CommentSubject"/>
    <w:uiPriority w:val="99"/>
    <w:semiHidden/>
    <w:rsid w:val="004E5F69"/>
    <w:rPr>
      <w:b/>
      <w:bCs/>
      <w:sz w:val="20"/>
      <w:szCs w:val="20"/>
    </w:rPr>
  </w:style>
  <w:style w:type="paragraph" w:styleId="NormalWeb">
    <w:name w:val="Normal (Web)"/>
    <w:basedOn w:val="Normal"/>
    <w:uiPriority w:val="99"/>
    <w:unhideWhenUsed/>
    <w:rsid w:val="00577B7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apple-converted-space">
    <w:name w:val="apple-converted-space"/>
    <w:basedOn w:val="DefaultParagraphFont"/>
    <w:rsid w:val="00577B78"/>
  </w:style>
  <w:style w:type="paragraph" w:customStyle="1" w:styleId="printable-text">
    <w:name w:val="printable-text"/>
    <w:basedOn w:val="Normal"/>
    <w:rsid w:val="00577B7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FollowedHyperlink">
    <w:name w:val="FollowedHyperlink"/>
    <w:basedOn w:val="DefaultParagraphFont"/>
    <w:uiPriority w:val="99"/>
    <w:semiHidden/>
    <w:unhideWhenUsed/>
    <w:rsid w:val="000178CB"/>
    <w:rPr>
      <w:color w:val="800080" w:themeColor="followedHyperlink"/>
      <w:u w:val="single"/>
    </w:rPr>
  </w:style>
  <w:style w:type="paragraph" w:styleId="NoSpacing">
    <w:name w:val="No Spacing"/>
    <w:link w:val="NoSpacingChar"/>
    <w:uiPriority w:val="1"/>
    <w:qFormat/>
    <w:rsid w:val="009602ED"/>
    <w:pPr>
      <w:spacing w:after="0" w:line="240" w:lineRule="auto"/>
    </w:pPr>
  </w:style>
  <w:style w:type="character" w:customStyle="1" w:styleId="NoSpacingChar">
    <w:name w:val="No Spacing Char"/>
    <w:basedOn w:val="DefaultParagraphFont"/>
    <w:link w:val="NoSpacing"/>
    <w:uiPriority w:val="1"/>
    <w:rsid w:val="00AE672C"/>
  </w:style>
  <w:style w:type="paragraph" w:styleId="BodyText">
    <w:name w:val="Body Text"/>
    <w:basedOn w:val="Normal"/>
    <w:link w:val="BodyTextChar"/>
    <w:uiPriority w:val="1"/>
    <w:qFormat/>
    <w:rsid w:val="006D75EF"/>
    <w:pPr>
      <w:widowControl w:val="0"/>
      <w:autoSpaceDE w:val="0"/>
      <w:autoSpaceDN w:val="0"/>
      <w:spacing w:after="0" w:line="240" w:lineRule="auto"/>
    </w:pPr>
    <w:rPr>
      <w:rFonts w:ascii="Verdana" w:eastAsia="Verdana" w:hAnsi="Verdana" w:cs="Verdana"/>
      <w:sz w:val="24"/>
      <w:szCs w:val="24"/>
    </w:rPr>
  </w:style>
  <w:style w:type="character" w:customStyle="1" w:styleId="BodyTextChar">
    <w:name w:val="Body Text Char"/>
    <w:basedOn w:val="DefaultParagraphFont"/>
    <w:link w:val="BodyText"/>
    <w:uiPriority w:val="1"/>
    <w:rsid w:val="006D75EF"/>
    <w:rPr>
      <w:rFonts w:ascii="Verdana" w:eastAsia="Verdana" w:hAnsi="Verdana" w:cs="Verdana"/>
      <w:sz w:val="24"/>
      <w:szCs w:val="24"/>
    </w:rPr>
  </w:style>
  <w:style w:type="paragraph" w:styleId="Revision">
    <w:name w:val="Revision"/>
    <w:hidden/>
    <w:uiPriority w:val="99"/>
    <w:semiHidden/>
    <w:rsid w:val="006639B3"/>
    <w:pPr>
      <w:spacing w:after="0" w:line="240" w:lineRule="auto"/>
    </w:pPr>
  </w:style>
  <w:style w:type="character" w:customStyle="1" w:styleId="Heading2Char">
    <w:name w:val="Heading 2 Char"/>
    <w:basedOn w:val="DefaultParagraphFont"/>
    <w:link w:val="Heading2"/>
    <w:uiPriority w:val="9"/>
    <w:semiHidden/>
    <w:rsid w:val="00A6427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87579">
      <w:bodyDiv w:val="1"/>
      <w:marLeft w:val="0"/>
      <w:marRight w:val="0"/>
      <w:marTop w:val="0"/>
      <w:marBottom w:val="0"/>
      <w:divBdr>
        <w:top w:val="none" w:sz="0" w:space="0" w:color="auto"/>
        <w:left w:val="none" w:sz="0" w:space="0" w:color="auto"/>
        <w:bottom w:val="none" w:sz="0" w:space="0" w:color="auto"/>
        <w:right w:val="none" w:sz="0" w:space="0" w:color="auto"/>
      </w:divBdr>
    </w:div>
    <w:div w:id="195776732">
      <w:bodyDiv w:val="1"/>
      <w:marLeft w:val="0"/>
      <w:marRight w:val="0"/>
      <w:marTop w:val="0"/>
      <w:marBottom w:val="0"/>
      <w:divBdr>
        <w:top w:val="none" w:sz="0" w:space="0" w:color="auto"/>
        <w:left w:val="none" w:sz="0" w:space="0" w:color="auto"/>
        <w:bottom w:val="none" w:sz="0" w:space="0" w:color="auto"/>
        <w:right w:val="none" w:sz="0" w:space="0" w:color="auto"/>
      </w:divBdr>
    </w:div>
    <w:div w:id="258758708">
      <w:bodyDiv w:val="1"/>
      <w:marLeft w:val="0"/>
      <w:marRight w:val="0"/>
      <w:marTop w:val="0"/>
      <w:marBottom w:val="0"/>
      <w:divBdr>
        <w:top w:val="none" w:sz="0" w:space="0" w:color="auto"/>
        <w:left w:val="none" w:sz="0" w:space="0" w:color="auto"/>
        <w:bottom w:val="none" w:sz="0" w:space="0" w:color="auto"/>
        <w:right w:val="none" w:sz="0" w:space="0" w:color="auto"/>
      </w:divBdr>
    </w:div>
    <w:div w:id="442503074">
      <w:bodyDiv w:val="1"/>
      <w:marLeft w:val="0"/>
      <w:marRight w:val="0"/>
      <w:marTop w:val="0"/>
      <w:marBottom w:val="0"/>
      <w:divBdr>
        <w:top w:val="none" w:sz="0" w:space="0" w:color="auto"/>
        <w:left w:val="none" w:sz="0" w:space="0" w:color="auto"/>
        <w:bottom w:val="none" w:sz="0" w:space="0" w:color="auto"/>
        <w:right w:val="none" w:sz="0" w:space="0" w:color="auto"/>
      </w:divBdr>
    </w:div>
    <w:div w:id="651523589">
      <w:bodyDiv w:val="1"/>
      <w:marLeft w:val="0"/>
      <w:marRight w:val="0"/>
      <w:marTop w:val="0"/>
      <w:marBottom w:val="0"/>
      <w:divBdr>
        <w:top w:val="none" w:sz="0" w:space="0" w:color="auto"/>
        <w:left w:val="none" w:sz="0" w:space="0" w:color="auto"/>
        <w:bottom w:val="none" w:sz="0" w:space="0" w:color="auto"/>
        <w:right w:val="none" w:sz="0" w:space="0" w:color="auto"/>
      </w:divBdr>
    </w:div>
    <w:div w:id="781459112">
      <w:bodyDiv w:val="1"/>
      <w:marLeft w:val="0"/>
      <w:marRight w:val="0"/>
      <w:marTop w:val="0"/>
      <w:marBottom w:val="0"/>
      <w:divBdr>
        <w:top w:val="none" w:sz="0" w:space="0" w:color="auto"/>
        <w:left w:val="none" w:sz="0" w:space="0" w:color="auto"/>
        <w:bottom w:val="none" w:sz="0" w:space="0" w:color="auto"/>
        <w:right w:val="none" w:sz="0" w:space="0" w:color="auto"/>
      </w:divBdr>
    </w:div>
    <w:div w:id="840393110">
      <w:bodyDiv w:val="1"/>
      <w:marLeft w:val="0"/>
      <w:marRight w:val="0"/>
      <w:marTop w:val="0"/>
      <w:marBottom w:val="0"/>
      <w:divBdr>
        <w:top w:val="none" w:sz="0" w:space="0" w:color="auto"/>
        <w:left w:val="none" w:sz="0" w:space="0" w:color="auto"/>
        <w:bottom w:val="none" w:sz="0" w:space="0" w:color="auto"/>
        <w:right w:val="none" w:sz="0" w:space="0" w:color="auto"/>
      </w:divBdr>
    </w:div>
    <w:div w:id="935097424">
      <w:bodyDiv w:val="1"/>
      <w:marLeft w:val="0"/>
      <w:marRight w:val="0"/>
      <w:marTop w:val="0"/>
      <w:marBottom w:val="0"/>
      <w:divBdr>
        <w:top w:val="none" w:sz="0" w:space="0" w:color="auto"/>
        <w:left w:val="none" w:sz="0" w:space="0" w:color="auto"/>
        <w:bottom w:val="none" w:sz="0" w:space="0" w:color="auto"/>
        <w:right w:val="none" w:sz="0" w:space="0" w:color="auto"/>
      </w:divBdr>
    </w:div>
    <w:div w:id="958143479">
      <w:bodyDiv w:val="1"/>
      <w:marLeft w:val="0"/>
      <w:marRight w:val="0"/>
      <w:marTop w:val="0"/>
      <w:marBottom w:val="0"/>
      <w:divBdr>
        <w:top w:val="none" w:sz="0" w:space="0" w:color="auto"/>
        <w:left w:val="none" w:sz="0" w:space="0" w:color="auto"/>
        <w:bottom w:val="none" w:sz="0" w:space="0" w:color="auto"/>
        <w:right w:val="none" w:sz="0" w:space="0" w:color="auto"/>
      </w:divBdr>
    </w:div>
    <w:div w:id="1035890743">
      <w:bodyDiv w:val="1"/>
      <w:marLeft w:val="0"/>
      <w:marRight w:val="0"/>
      <w:marTop w:val="0"/>
      <w:marBottom w:val="0"/>
      <w:divBdr>
        <w:top w:val="none" w:sz="0" w:space="0" w:color="auto"/>
        <w:left w:val="none" w:sz="0" w:space="0" w:color="auto"/>
        <w:bottom w:val="none" w:sz="0" w:space="0" w:color="auto"/>
        <w:right w:val="none" w:sz="0" w:space="0" w:color="auto"/>
      </w:divBdr>
    </w:div>
    <w:div w:id="1065763918">
      <w:bodyDiv w:val="1"/>
      <w:marLeft w:val="0"/>
      <w:marRight w:val="0"/>
      <w:marTop w:val="0"/>
      <w:marBottom w:val="0"/>
      <w:divBdr>
        <w:top w:val="none" w:sz="0" w:space="0" w:color="auto"/>
        <w:left w:val="none" w:sz="0" w:space="0" w:color="auto"/>
        <w:bottom w:val="none" w:sz="0" w:space="0" w:color="auto"/>
        <w:right w:val="none" w:sz="0" w:space="0" w:color="auto"/>
      </w:divBdr>
    </w:div>
    <w:div w:id="1073773814">
      <w:bodyDiv w:val="1"/>
      <w:marLeft w:val="0"/>
      <w:marRight w:val="0"/>
      <w:marTop w:val="0"/>
      <w:marBottom w:val="0"/>
      <w:divBdr>
        <w:top w:val="none" w:sz="0" w:space="0" w:color="auto"/>
        <w:left w:val="none" w:sz="0" w:space="0" w:color="auto"/>
        <w:bottom w:val="none" w:sz="0" w:space="0" w:color="auto"/>
        <w:right w:val="none" w:sz="0" w:space="0" w:color="auto"/>
      </w:divBdr>
    </w:div>
    <w:div w:id="1104181909">
      <w:bodyDiv w:val="1"/>
      <w:marLeft w:val="0"/>
      <w:marRight w:val="0"/>
      <w:marTop w:val="0"/>
      <w:marBottom w:val="0"/>
      <w:divBdr>
        <w:top w:val="none" w:sz="0" w:space="0" w:color="auto"/>
        <w:left w:val="none" w:sz="0" w:space="0" w:color="auto"/>
        <w:bottom w:val="none" w:sz="0" w:space="0" w:color="auto"/>
        <w:right w:val="none" w:sz="0" w:space="0" w:color="auto"/>
      </w:divBdr>
    </w:div>
    <w:div w:id="1196577998">
      <w:bodyDiv w:val="1"/>
      <w:marLeft w:val="0"/>
      <w:marRight w:val="0"/>
      <w:marTop w:val="0"/>
      <w:marBottom w:val="0"/>
      <w:divBdr>
        <w:top w:val="none" w:sz="0" w:space="0" w:color="auto"/>
        <w:left w:val="none" w:sz="0" w:space="0" w:color="auto"/>
        <w:bottom w:val="none" w:sz="0" w:space="0" w:color="auto"/>
        <w:right w:val="none" w:sz="0" w:space="0" w:color="auto"/>
      </w:divBdr>
    </w:div>
    <w:div w:id="1279683062">
      <w:bodyDiv w:val="1"/>
      <w:marLeft w:val="0"/>
      <w:marRight w:val="0"/>
      <w:marTop w:val="0"/>
      <w:marBottom w:val="0"/>
      <w:divBdr>
        <w:top w:val="none" w:sz="0" w:space="0" w:color="auto"/>
        <w:left w:val="none" w:sz="0" w:space="0" w:color="auto"/>
        <w:bottom w:val="none" w:sz="0" w:space="0" w:color="auto"/>
        <w:right w:val="none" w:sz="0" w:space="0" w:color="auto"/>
      </w:divBdr>
    </w:div>
    <w:div w:id="1308898585">
      <w:bodyDiv w:val="1"/>
      <w:marLeft w:val="0"/>
      <w:marRight w:val="0"/>
      <w:marTop w:val="0"/>
      <w:marBottom w:val="0"/>
      <w:divBdr>
        <w:top w:val="none" w:sz="0" w:space="0" w:color="auto"/>
        <w:left w:val="none" w:sz="0" w:space="0" w:color="auto"/>
        <w:bottom w:val="none" w:sz="0" w:space="0" w:color="auto"/>
        <w:right w:val="none" w:sz="0" w:space="0" w:color="auto"/>
      </w:divBdr>
    </w:div>
    <w:div w:id="1345671838">
      <w:bodyDiv w:val="1"/>
      <w:marLeft w:val="0"/>
      <w:marRight w:val="0"/>
      <w:marTop w:val="0"/>
      <w:marBottom w:val="0"/>
      <w:divBdr>
        <w:top w:val="none" w:sz="0" w:space="0" w:color="auto"/>
        <w:left w:val="none" w:sz="0" w:space="0" w:color="auto"/>
        <w:bottom w:val="none" w:sz="0" w:space="0" w:color="auto"/>
        <w:right w:val="none" w:sz="0" w:space="0" w:color="auto"/>
      </w:divBdr>
    </w:div>
    <w:div w:id="1511213529">
      <w:bodyDiv w:val="1"/>
      <w:marLeft w:val="0"/>
      <w:marRight w:val="0"/>
      <w:marTop w:val="0"/>
      <w:marBottom w:val="0"/>
      <w:divBdr>
        <w:top w:val="none" w:sz="0" w:space="0" w:color="auto"/>
        <w:left w:val="none" w:sz="0" w:space="0" w:color="auto"/>
        <w:bottom w:val="none" w:sz="0" w:space="0" w:color="auto"/>
        <w:right w:val="none" w:sz="0" w:space="0" w:color="auto"/>
      </w:divBdr>
    </w:div>
    <w:div w:id="1521044128">
      <w:bodyDiv w:val="1"/>
      <w:marLeft w:val="0"/>
      <w:marRight w:val="0"/>
      <w:marTop w:val="0"/>
      <w:marBottom w:val="0"/>
      <w:divBdr>
        <w:top w:val="none" w:sz="0" w:space="0" w:color="auto"/>
        <w:left w:val="none" w:sz="0" w:space="0" w:color="auto"/>
        <w:bottom w:val="none" w:sz="0" w:space="0" w:color="auto"/>
        <w:right w:val="none" w:sz="0" w:space="0" w:color="auto"/>
      </w:divBdr>
    </w:div>
    <w:div w:id="1521045323">
      <w:bodyDiv w:val="1"/>
      <w:marLeft w:val="0"/>
      <w:marRight w:val="0"/>
      <w:marTop w:val="0"/>
      <w:marBottom w:val="0"/>
      <w:divBdr>
        <w:top w:val="none" w:sz="0" w:space="0" w:color="auto"/>
        <w:left w:val="none" w:sz="0" w:space="0" w:color="auto"/>
        <w:bottom w:val="none" w:sz="0" w:space="0" w:color="auto"/>
        <w:right w:val="none" w:sz="0" w:space="0" w:color="auto"/>
      </w:divBdr>
    </w:div>
    <w:div w:id="1524250499">
      <w:bodyDiv w:val="1"/>
      <w:marLeft w:val="0"/>
      <w:marRight w:val="0"/>
      <w:marTop w:val="0"/>
      <w:marBottom w:val="0"/>
      <w:divBdr>
        <w:top w:val="none" w:sz="0" w:space="0" w:color="auto"/>
        <w:left w:val="none" w:sz="0" w:space="0" w:color="auto"/>
        <w:bottom w:val="none" w:sz="0" w:space="0" w:color="auto"/>
        <w:right w:val="none" w:sz="0" w:space="0" w:color="auto"/>
      </w:divBdr>
    </w:div>
    <w:div w:id="1551574536">
      <w:bodyDiv w:val="1"/>
      <w:marLeft w:val="0"/>
      <w:marRight w:val="0"/>
      <w:marTop w:val="0"/>
      <w:marBottom w:val="0"/>
      <w:divBdr>
        <w:top w:val="none" w:sz="0" w:space="0" w:color="auto"/>
        <w:left w:val="none" w:sz="0" w:space="0" w:color="auto"/>
        <w:bottom w:val="none" w:sz="0" w:space="0" w:color="auto"/>
        <w:right w:val="none" w:sz="0" w:space="0" w:color="auto"/>
      </w:divBdr>
    </w:div>
    <w:div w:id="1566380533">
      <w:bodyDiv w:val="1"/>
      <w:marLeft w:val="0"/>
      <w:marRight w:val="0"/>
      <w:marTop w:val="0"/>
      <w:marBottom w:val="0"/>
      <w:divBdr>
        <w:top w:val="none" w:sz="0" w:space="0" w:color="auto"/>
        <w:left w:val="none" w:sz="0" w:space="0" w:color="auto"/>
        <w:bottom w:val="none" w:sz="0" w:space="0" w:color="auto"/>
        <w:right w:val="none" w:sz="0" w:space="0" w:color="auto"/>
      </w:divBdr>
    </w:div>
    <w:div w:id="1590235625">
      <w:bodyDiv w:val="1"/>
      <w:marLeft w:val="0"/>
      <w:marRight w:val="0"/>
      <w:marTop w:val="0"/>
      <w:marBottom w:val="0"/>
      <w:divBdr>
        <w:top w:val="none" w:sz="0" w:space="0" w:color="auto"/>
        <w:left w:val="none" w:sz="0" w:space="0" w:color="auto"/>
        <w:bottom w:val="none" w:sz="0" w:space="0" w:color="auto"/>
        <w:right w:val="none" w:sz="0" w:space="0" w:color="auto"/>
      </w:divBdr>
    </w:div>
    <w:div w:id="1590310361">
      <w:bodyDiv w:val="1"/>
      <w:marLeft w:val="0"/>
      <w:marRight w:val="0"/>
      <w:marTop w:val="0"/>
      <w:marBottom w:val="0"/>
      <w:divBdr>
        <w:top w:val="none" w:sz="0" w:space="0" w:color="auto"/>
        <w:left w:val="none" w:sz="0" w:space="0" w:color="auto"/>
        <w:bottom w:val="none" w:sz="0" w:space="0" w:color="auto"/>
        <w:right w:val="none" w:sz="0" w:space="0" w:color="auto"/>
      </w:divBdr>
    </w:div>
    <w:div w:id="1594049514">
      <w:bodyDiv w:val="1"/>
      <w:marLeft w:val="0"/>
      <w:marRight w:val="0"/>
      <w:marTop w:val="0"/>
      <w:marBottom w:val="0"/>
      <w:divBdr>
        <w:top w:val="none" w:sz="0" w:space="0" w:color="auto"/>
        <w:left w:val="none" w:sz="0" w:space="0" w:color="auto"/>
        <w:bottom w:val="none" w:sz="0" w:space="0" w:color="auto"/>
        <w:right w:val="none" w:sz="0" w:space="0" w:color="auto"/>
      </w:divBdr>
    </w:div>
    <w:div w:id="1602685478">
      <w:bodyDiv w:val="1"/>
      <w:marLeft w:val="0"/>
      <w:marRight w:val="0"/>
      <w:marTop w:val="0"/>
      <w:marBottom w:val="0"/>
      <w:divBdr>
        <w:top w:val="none" w:sz="0" w:space="0" w:color="auto"/>
        <w:left w:val="none" w:sz="0" w:space="0" w:color="auto"/>
        <w:bottom w:val="none" w:sz="0" w:space="0" w:color="auto"/>
        <w:right w:val="none" w:sz="0" w:space="0" w:color="auto"/>
      </w:divBdr>
    </w:div>
    <w:div w:id="1643847209">
      <w:bodyDiv w:val="1"/>
      <w:marLeft w:val="0"/>
      <w:marRight w:val="0"/>
      <w:marTop w:val="0"/>
      <w:marBottom w:val="0"/>
      <w:divBdr>
        <w:top w:val="none" w:sz="0" w:space="0" w:color="auto"/>
        <w:left w:val="none" w:sz="0" w:space="0" w:color="auto"/>
        <w:bottom w:val="none" w:sz="0" w:space="0" w:color="auto"/>
        <w:right w:val="none" w:sz="0" w:space="0" w:color="auto"/>
      </w:divBdr>
    </w:div>
    <w:div w:id="1666086720">
      <w:bodyDiv w:val="1"/>
      <w:marLeft w:val="0"/>
      <w:marRight w:val="0"/>
      <w:marTop w:val="0"/>
      <w:marBottom w:val="0"/>
      <w:divBdr>
        <w:top w:val="none" w:sz="0" w:space="0" w:color="auto"/>
        <w:left w:val="none" w:sz="0" w:space="0" w:color="auto"/>
        <w:bottom w:val="none" w:sz="0" w:space="0" w:color="auto"/>
        <w:right w:val="none" w:sz="0" w:space="0" w:color="auto"/>
      </w:divBdr>
    </w:div>
    <w:div w:id="1690375606">
      <w:bodyDiv w:val="1"/>
      <w:marLeft w:val="0"/>
      <w:marRight w:val="0"/>
      <w:marTop w:val="0"/>
      <w:marBottom w:val="0"/>
      <w:divBdr>
        <w:top w:val="none" w:sz="0" w:space="0" w:color="auto"/>
        <w:left w:val="none" w:sz="0" w:space="0" w:color="auto"/>
        <w:bottom w:val="none" w:sz="0" w:space="0" w:color="auto"/>
        <w:right w:val="none" w:sz="0" w:space="0" w:color="auto"/>
      </w:divBdr>
    </w:div>
    <w:div w:id="1730298426">
      <w:bodyDiv w:val="1"/>
      <w:marLeft w:val="0"/>
      <w:marRight w:val="0"/>
      <w:marTop w:val="0"/>
      <w:marBottom w:val="0"/>
      <w:divBdr>
        <w:top w:val="none" w:sz="0" w:space="0" w:color="auto"/>
        <w:left w:val="none" w:sz="0" w:space="0" w:color="auto"/>
        <w:bottom w:val="none" w:sz="0" w:space="0" w:color="auto"/>
        <w:right w:val="none" w:sz="0" w:space="0" w:color="auto"/>
      </w:divBdr>
    </w:div>
    <w:div w:id="1910114126">
      <w:bodyDiv w:val="1"/>
      <w:marLeft w:val="0"/>
      <w:marRight w:val="0"/>
      <w:marTop w:val="0"/>
      <w:marBottom w:val="0"/>
      <w:divBdr>
        <w:top w:val="none" w:sz="0" w:space="0" w:color="auto"/>
        <w:left w:val="none" w:sz="0" w:space="0" w:color="auto"/>
        <w:bottom w:val="none" w:sz="0" w:space="0" w:color="auto"/>
        <w:right w:val="none" w:sz="0" w:space="0" w:color="auto"/>
      </w:divBdr>
    </w:div>
    <w:div w:id="1971813765">
      <w:bodyDiv w:val="1"/>
      <w:marLeft w:val="0"/>
      <w:marRight w:val="0"/>
      <w:marTop w:val="0"/>
      <w:marBottom w:val="0"/>
      <w:divBdr>
        <w:top w:val="none" w:sz="0" w:space="0" w:color="auto"/>
        <w:left w:val="none" w:sz="0" w:space="0" w:color="auto"/>
        <w:bottom w:val="none" w:sz="0" w:space="0" w:color="auto"/>
        <w:right w:val="none" w:sz="0" w:space="0" w:color="auto"/>
      </w:divBdr>
    </w:div>
    <w:div w:id="1996839793">
      <w:bodyDiv w:val="1"/>
      <w:marLeft w:val="0"/>
      <w:marRight w:val="0"/>
      <w:marTop w:val="0"/>
      <w:marBottom w:val="0"/>
      <w:divBdr>
        <w:top w:val="none" w:sz="0" w:space="0" w:color="auto"/>
        <w:left w:val="none" w:sz="0" w:space="0" w:color="auto"/>
        <w:bottom w:val="none" w:sz="0" w:space="0" w:color="auto"/>
        <w:right w:val="none" w:sz="0" w:space="0" w:color="auto"/>
      </w:divBdr>
    </w:div>
    <w:div w:id="2102069552">
      <w:bodyDiv w:val="1"/>
      <w:marLeft w:val="0"/>
      <w:marRight w:val="0"/>
      <w:marTop w:val="0"/>
      <w:marBottom w:val="0"/>
      <w:divBdr>
        <w:top w:val="none" w:sz="0" w:space="0" w:color="auto"/>
        <w:left w:val="none" w:sz="0" w:space="0" w:color="auto"/>
        <w:bottom w:val="none" w:sz="0" w:space="0" w:color="auto"/>
        <w:right w:val="none" w:sz="0" w:space="0" w:color="auto"/>
      </w:divBdr>
    </w:div>
    <w:div w:id="212808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monpractice.com/hello" TargetMode="External"/><Relationship Id="rId18" Type="http://schemas.openxmlformats.org/officeDocument/2006/relationships/hyperlink" Target="https://www.eventbrite.ca/e/death-cafe-burlington-tickets-32155615311" TargetMode="External"/><Relationship Id="rId26" Type="http://schemas.openxmlformats.org/officeDocument/2006/relationships/hyperlink" Target="http://www.advancecareplanning.ca/" TargetMode="External"/><Relationship Id="rId39" Type="http://schemas.openxmlformats.org/officeDocument/2006/relationships/hyperlink" Target="http://www.wellingtonadvertiser.com/comments/index.cfm?articleID=35287" TargetMode="External"/><Relationship Id="rId21" Type="http://schemas.openxmlformats.org/officeDocument/2006/relationships/hyperlink" Target="http://www.canhealth.com/blog/end-of-life-planning-now-in-medchart/" TargetMode="External"/><Relationship Id="rId34" Type="http://schemas.openxmlformats.org/officeDocument/2006/relationships/hyperlink" Target="http://www.bclocalnews.com/community/418232223.html" TargetMode="External"/><Relationship Id="rId42" Type="http://schemas.openxmlformats.org/officeDocument/2006/relationships/hyperlink" Target="http://www.advancecareplanning.ca/resource/blog-acp-and-the-elderly-educational-programs-that-facilitate-critical-conversations-by-dr-john-puxty/" TargetMode="External"/><Relationship Id="rId47" Type="http://schemas.openxmlformats.org/officeDocument/2006/relationships/footer" Target="footer1.xml"/><Relationship Id="rId50" Type="http://schemas.openxmlformats.org/officeDocument/2006/relationships/image" Target="media/image6.png"/><Relationship Id="rId55"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bccpc.sharepoint.com/_layouts/15/guestaccess.aspx?docid=0316f4803fe164aacbd28bb9de9845048&amp;authkey=AQ-NWiY4eHFP5OOaXGskSgU" TargetMode="External"/><Relationship Id="rId17" Type="http://schemas.openxmlformats.org/officeDocument/2006/relationships/hyperlink" Target="https://wellspring.ca/chinguacousy/programs/all-programs/well-talks-exploring-advance-care-planning/" TargetMode="External"/><Relationship Id="rId25" Type="http://schemas.openxmlformats.org/officeDocument/2006/relationships/hyperlink" Target="http://www.langleytimes.com/news/langley-hospice-society-sets-1-million-goal-for-new-facility/" TargetMode="External"/><Relationship Id="rId33" Type="http://schemas.openxmlformats.org/officeDocument/2006/relationships/hyperlink" Target="https://www.mcmasteroptimalaging.org/hitting-the-headlines/detail/hitting-the-headlines/2017/04/19/what-are-your-end-of-life-wishes" TargetMode="External"/><Relationship Id="rId38" Type="http://schemas.openxmlformats.org/officeDocument/2006/relationships/hyperlink" Target="http://leaderpost.com/news/local-news/an-advance-care-plan-speaks-for-you-when-you-cant" TargetMode="External"/><Relationship Id="rId46" Type="http://schemas.openxmlformats.org/officeDocument/2006/relationships/header" Target="header1.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acpww.ca/make-health-care-decisions/?utm_source=Twitter&amp;utm_medium=Social&amp;utm_campaign=ACPaware2017&amp;utm_content=graded" TargetMode="External"/><Relationship Id="rId20" Type="http://schemas.openxmlformats.org/officeDocument/2006/relationships/hyperlink" Target="http://www.coastreporter.net/community/features/who-will-speak-for-you-when-you-can-t-1.14355060" TargetMode="External"/><Relationship Id="rId29" Type="http://schemas.openxmlformats.org/officeDocument/2006/relationships/hyperlink" Target="http://wawa-news.com/index.php/2017/04/16/today-is-advance-care-planning-day/" TargetMode="External"/><Relationship Id="rId41" Type="http://schemas.openxmlformats.org/officeDocument/2006/relationships/hyperlink" Target="http://www.advancecareplanning.ca" TargetMode="External"/><Relationship Id="rId54"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dvancecareplanning.ca/resource/download-the-speak-up-campaign-kit/" TargetMode="External"/><Relationship Id="rId24" Type="http://schemas.openxmlformats.org/officeDocument/2006/relationships/hyperlink" Target="http://pallium.ca/" TargetMode="External"/><Relationship Id="rId32" Type="http://schemas.openxmlformats.org/officeDocument/2006/relationships/hyperlink" Target="https://www.baytoday.ca/local-news/northerners-encouraged-to-plan-for-end-of-life-589244" TargetMode="External"/><Relationship Id="rId37" Type="http://schemas.openxmlformats.org/officeDocument/2006/relationships/hyperlink" Target="https://www.comoxvalleyrecord.com/community/sunday-is-national-advance-care-planning-day/" TargetMode="External"/><Relationship Id="rId40" Type="http://schemas.openxmlformats.org/officeDocument/2006/relationships/hyperlink" Target="http://www.acpww.ca/news-events" TargetMode="External"/><Relationship Id="rId45" Type="http://schemas.openxmlformats.org/officeDocument/2006/relationships/hyperlink" Target="http://www.advancecareplanning.ca/look-whos-talking/" TargetMode="External"/><Relationship Id="rId53" Type="http://schemas.openxmlformats.org/officeDocument/2006/relationships/image" Target="media/image9.png"/><Relationship Id="rId58" Type="http://schemas.openxmlformats.org/officeDocument/2006/relationships/hyperlink" Target="https://www.thunderclap.it/projects/39884-who-will-speak-for-you" TargetMode="External"/><Relationship Id="rId5" Type="http://schemas.openxmlformats.org/officeDocument/2006/relationships/webSettings" Target="webSettings.xml"/><Relationship Id="rId15" Type="http://schemas.openxmlformats.org/officeDocument/2006/relationships/hyperlink" Target="http://www.advancecareplanning.ca/resource/cpr-decision-aids/" TargetMode="External"/><Relationship Id="rId23" Type="http://schemas.openxmlformats.org/officeDocument/2006/relationships/hyperlink" Target="http://jessicazitter.com/" TargetMode="External"/><Relationship Id="rId28" Type="http://schemas.openxmlformats.org/officeDocument/2006/relationships/hyperlink" Target="http://www.cbc.ca/news/canada/prince-edward-island/programs/islandmorning/advanced-care-1.4069332" TargetMode="External"/><Relationship Id="rId36" Type="http://schemas.openxmlformats.org/officeDocument/2006/relationships/hyperlink" Target="http://www.theguardian.pe.ca/news/local/2017/4/12/interactive-online-tool-helps-islanders-prepare-end-of-life-care.html" TargetMode="External"/><Relationship Id="rId49" Type="http://schemas.openxmlformats.org/officeDocument/2006/relationships/image" Target="media/image5.png"/><Relationship Id="rId57" Type="http://schemas.openxmlformats.org/officeDocument/2006/relationships/image" Target="media/image13.png"/><Relationship Id="rId10" Type="http://schemas.openxmlformats.org/officeDocument/2006/relationships/hyperlink" Target="http://thischangedmypractice.com/serious-illness-conversation/" TargetMode="External"/><Relationship Id="rId19" Type="http://schemas.openxmlformats.org/officeDocument/2006/relationships/image" Target="media/image1.png"/><Relationship Id="rId31" Type="http://schemas.openxmlformats.org/officeDocument/2006/relationships/hyperlink" Target="http://www.advancecareplanning.ca/" TargetMode="External"/><Relationship Id="rId44" Type="http://schemas.openxmlformats.org/officeDocument/2006/relationships/hyperlink" Target="http://www.advancecareplanning.ca/acp-media/look-whos-talking-2/" TargetMode="External"/><Relationship Id="rId52" Type="http://schemas.openxmlformats.org/officeDocument/2006/relationships/image" Target="media/image8.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f8QIDzo-ZGM" TargetMode="External"/><Relationship Id="rId14" Type="http://schemas.openxmlformats.org/officeDocument/2006/relationships/hyperlink" Target="http://lifeanddeathmatters.ca/" TargetMode="External"/><Relationship Id="rId22" Type="http://schemas.openxmlformats.org/officeDocument/2006/relationships/hyperlink" Target="http://www.cbc.ca/radio/thecurrent/the-current-for-april-11-2017-1.4064410/why-an-icu-doctor-says-death-ed-is-as-essential-as-sex-ed-in-high-school-1.4064606" TargetMode="External"/><Relationship Id="rId27" Type="http://schemas.openxmlformats.org/officeDocument/2006/relationships/hyperlink" Target="http://www.rogerstv.com/show?lid=12&amp;rid=8&amp;sid=3243&amp;gid=277047" TargetMode="External"/><Relationship Id="rId30" Type="http://schemas.openxmlformats.org/officeDocument/2006/relationships/hyperlink" Target="http://www.thelabradorian.ca/community/2017/4/8/national-advance-care-planning-day-on-april-16.html" TargetMode="External"/><Relationship Id="rId35" Type="http://schemas.openxmlformats.org/officeDocument/2006/relationships/hyperlink" Target="http://www.thesudburystar.com/2017/04/15/lhin-urges-to-plan-end-of-life-care" TargetMode="External"/><Relationship Id="rId43" Type="http://schemas.openxmlformats.org/officeDocument/2006/relationships/hyperlink" Target="http://www.advancecareplanning.ca/resource/blog-conversations-help-create-a-community-of-care/" TargetMode="External"/><Relationship Id="rId48" Type="http://schemas.openxmlformats.org/officeDocument/2006/relationships/image" Target="media/image4.png"/><Relationship Id="rId56" Type="http://schemas.openxmlformats.org/officeDocument/2006/relationships/image" Target="media/image12.png"/><Relationship Id="rId8" Type="http://schemas.openxmlformats.org/officeDocument/2006/relationships/hyperlink" Target="http://sagelink.ca/acp-hcc-se-ontario-portal" TargetMode="External"/><Relationship Id="rId51" Type="http://schemas.openxmlformats.org/officeDocument/2006/relationships/image" Target="media/image7.png"/><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4629</Words>
  <Characters>26388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Advance Care Planning Day    Report 2016</vt:lpstr>
    </vt:vector>
  </TitlesOfParts>
  <Company>Canadian Hospice Palliative Care Association</Company>
  <LinksUpToDate>false</LinksUpToDate>
  <CharactersWithSpaces>30956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Care Planning Day    Report 2016</dc:title>
  <dc:subject>June 2016</dc:subject>
  <dc:creator>Helena Towle</dc:creator>
  <cp:lastModifiedBy>Chad Hammond</cp:lastModifiedBy>
  <cp:revision>3</cp:revision>
  <cp:lastPrinted>2016-06-07T13:17:00Z</cp:lastPrinted>
  <dcterms:created xsi:type="dcterms:W3CDTF">2017-06-16T17:31:00Z</dcterms:created>
  <dcterms:modified xsi:type="dcterms:W3CDTF">2017-06-16T17:32:00Z</dcterms:modified>
</cp:coreProperties>
</file>